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D1F49" w14:textId="1694EF77" w:rsidR="00E73832" w:rsidRPr="00F277DD" w:rsidRDefault="00E73832" w:rsidP="009032A7">
      <w:pPr>
        <w:spacing w:after="0"/>
        <w:rPr>
          <w:rFonts w:eastAsia="Times New Roman" w:cstheme="minorHAnsi"/>
          <w:b/>
          <w:bCs/>
          <w:sz w:val="36"/>
          <w:szCs w:val="36"/>
          <w:lang w:eastAsia="hu-HU"/>
        </w:rPr>
      </w:pPr>
      <w:r w:rsidRPr="00F277DD">
        <w:rPr>
          <w:rFonts w:eastAsia="Times New Roman" w:cstheme="minorHAnsi"/>
          <w:b/>
          <w:bCs/>
          <w:sz w:val="36"/>
          <w:szCs w:val="36"/>
          <w:lang w:eastAsia="hu-HU"/>
        </w:rPr>
        <w:t>98/17/8</w:t>
      </w:r>
      <w:r w:rsidR="00F277DD" w:rsidRPr="00F277DD">
        <w:rPr>
          <w:rFonts w:eastAsia="Times New Roman" w:cstheme="minorHAnsi"/>
          <w:b/>
          <w:bCs/>
          <w:sz w:val="36"/>
          <w:szCs w:val="36"/>
          <w:lang w:eastAsia="hu-HU"/>
        </w:rPr>
        <w:t>:</w:t>
      </w:r>
      <w:r w:rsidRPr="00F277DD">
        <w:rPr>
          <w:rFonts w:eastAsia="Times New Roman" w:cstheme="minorHAnsi"/>
          <w:b/>
          <w:bCs/>
          <w:sz w:val="36"/>
          <w:szCs w:val="36"/>
          <w:lang w:eastAsia="hu-HU"/>
        </w:rPr>
        <w:t xml:space="preserve"> A Michelangelo filantróp</w:t>
      </w:r>
    </w:p>
    <w:p w14:paraId="6CF5ECEA" w14:textId="77777777" w:rsidR="00E73832" w:rsidRPr="00F277DD" w:rsidRDefault="00E73832" w:rsidP="009032A7">
      <w:pPr>
        <w:spacing w:after="0"/>
        <w:rPr>
          <w:rFonts w:eastAsia="Times New Roman" w:cstheme="minorHAnsi"/>
          <w:lang w:eastAsia="hu-HU"/>
        </w:rPr>
      </w:pPr>
    </w:p>
    <w:p w14:paraId="318EAC18"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 xml:space="preserve">A 98-as szám az örökkévalóság leckéje és olyan dolgok/projektek építése, amelyek "örökké tartanak". Minden, amit teszel, egy nagyobb célhoz </w:t>
      </w:r>
      <w:r w:rsidR="00DA3966" w:rsidRPr="00F277DD">
        <w:rPr>
          <w:rFonts w:eastAsia="Times New Roman" w:cstheme="minorHAnsi"/>
          <w:lang w:eastAsia="hu-HU"/>
        </w:rPr>
        <w:t>vezethető</w:t>
      </w:r>
      <w:r w:rsidRPr="00F277DD">
        <w:rPr>
          <w:rFonts w:eastAsia="Times New Roman" w:cstheme="minorHAnsi"/>
          <w:lang w:eastAsia="hu-HU"/>
        </w:rPr>
        <w:t>. Hatékonyan meg kell tenni</w:t>
      </w:r>
      <w:r w:rsidR="00DA3966" w:rsidRPr="00F277DD">
        <w:rPr>
          <w:rFonts w:eastAsia="Times New Roman" w:cstheme="minorHAnsi"/>
          <w:lang w:eastAsia="hu-HU"/>
        </w:rPr>
        <w:t>e</w:t>
      </w:r>
      <w:r w:rsidRPr="00F277DD">
        <w:rPr>
          <w:rFonts w:eastAsia="Times New Roman" w:cstheme="minorHAnsi"/>
          <w:lang w:eastAsia="hu-HU"/>
        </w:rPr>
        <w:t xml:space="preserve"> azt, ami ahhoz szükséges, hogy a következő szintre jusson – nagyszerű művészet vagy nagy projektek, amelyek növelik a tudatosságot.</w:t>
      </w:r>
    </w:p>
    <w:p w14:paraId="496CDB87" w14:textId="77777777" w:rsidR="00E73832" w:rsidRPr="00F277DD" w:rsidRDefault="00E73832" w:rsidP="00E73832">
      <w:pPr>
        <w:spacing w:after="0"/>
        <w:rPr>
          <w:rFonts w:eastAsia="Times New Roman" w:cstheme="minorHAnsi"/>
          <w:lang w:eastAsia="hu-HU"/>
        </w:rPr>
      </w:pPr>
    </w:p>
    <w:p w14:paraId="702E9678"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 xml:space="preserve">A 98/8 az egyik </w:t>
      </w:r>
      <w:proofErr w:type="spellStart"/>
      <w:r w:rsidRPr="00F277DD">
        <w:rPr>
          <w:rFonts w:eastAsia="Times New Roman" w:cstheme="minorHAnsi"/>
          <w:lang w:eastAsia="hu-HU"/>
        </w:rPr>
        <w:t>legkarizmatikusabb</w:t>
      </w:r>
      <w:proofErr w:type="spellEnd"/>
      <w:r w:rsidRPr="00F277DD">
        <w:rPr>
          <w:rFonts w:eastAsia="Times New Roman" w:cstheme="minorHAnsi"/>
          <w:lang w:eastAsia="hu-HU"/>
        </w:rPr>
        <w:t xml:space="preserve"> és legelbűvölőbb szám. Külsőleg gyönyörű és időtálló termékeket készít. Belül lényének mélyére megy, hogy megtalálja a megfelelő inspirációt és válaszokat. Ez egy olyan szám, amely gyakran tapasztal "isteni beavatkozásokat" – inspiráció formájában, amelyet hirtelen letölt a Kozmoszból – vagy olyan dolgokon keresztül, amelyek a külvilágban történnek, és megerősítenek egy gondolatot, amely megfordult a fejében.</w:t>
      </w:r>
    </w:p>
    <w:p w14:paraId="464F5DEC" w14:textId="77777777" w:rsidR="00E73832" w:rsidRPr="00F277DD" w:rsidRDefault="00E73832" w:rsidP="00E73832">
      <w:pPr>
        <w:spacing w:after="0"/>
        <w:rPr>
          <w:rFonts w:eastAsia="Times New Roman" w:cstheme="minorHAnsi"/>
          <w:lang w:eastAsia="hu-HU"/>
        </w:rPr>
      </w:pPr>
    </w:p>
    <w:p w14:paraId="6DD308F7"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A 98/8 egy ősi pompával, hagyományokkal és nagyszerűséggel érintkezik, amelyet bármilyen médiumon, általában a művészeten és a zenén keresztül szeretne átadni. A 98/8 munkáiban megjelenített témák és motívumok valami időtlen és örökké tartó érzést keltenek.</w:t>
      </w:r>
    </w:p>
    <w:p w14:paraId="540BCA97" w14:textId="77777777" w:rsidR="00E73832" w:rsidRPr="00F277DD" w:rsidRDefault="00E73832" w:rsidP="009032A7">
      <w:pPr>
        <w:spacing w:after="0"/>
        <w:rPr>
          <w:rFonts w:eastAsia="Times New Roman" w:cstheme="minorHAnsi"/>
          <w:lang w:eastAsia="hu-HU"/>
        </w:rPr>
      </w:pPr>
    </w:p>
    <w:p w14:paraId="6367DB32" w14:textId="41EA270B"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A 98/8-as számot a nagy filantrópok és művészek listáján találjuk. Például Michelangelo</w:t>
      </w:r>
      <w:r w:rsidR="00265988">
        <w:rPr>
          <w:rFonts w:eastAsia="Times New Roman" w:cstheme="minorHAnsi"/>
          <w:lang w:eastAsia="hu-HU"/>
        </w:rPr>
        <w:t xml:space="preserve"> számmisztikai</w:t>
      </w:r>
      <w:r w:rsidR="00DA3966" w:rsidRPr="00F277DD">
        <w:rPr>
          <w:rFonts w:eastAsia="Times New Roman" w:cstheme="minorHAnsi"/>
          <w:lang w:eastAsia="hu-HU"/>
        </w:rPr>
        <w:t xml:space="preserve"> elemzésében.</w:t>
      </w:r>
    </w:p>
    <w:p w14:paraId="2250ECED" w14:textId="77777777" w:rsidR="00E73832" w:rsidRPr="00F277DD" w:rsidRDefault="00E73832" w:rsidP="00E73832">
      <w:pPr>
        <w:spacing w:after="0"/>
        <w:rPr>
          <w:rFonts w:eastAsia="Times New Roman" w:cstheme="minorHAnsi"/>
          <w:lang w:eastAsia="hu-HU"/>
        </w:rPr>
      </w:pPr>
    </w:p>
    <w:p w14:paraId="159DF8D2" w14:textId="56D1F7D0"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Kiegyensúlyozatlanságban</w:t>
      </w:r>
      <w:r w:rsidR="00DA3966" w:rsidRPr="00F277DD">
        <w:rPr>
          <w:rFonts w:eastAsia="Times New Roman" w:cstheme="minorHAnsi"/>
          <w:lang w:eastAsia="hu-HU"/>
        </w:rPr>
        <w:t xml:space="preserve"> </w:t>
      </w:r>
      <w:r w:rsidRPr="00F277DD">
        <w:rPr>
          <w:rFonts w:eastAsia="Times New Roman" w:cstheme="minorHAnsi"/>
          <w:lang w:eastAsia="hu-HU"/>
        </w:rPr>
        <w:t>úgy érezheti, hogy elmerül a problémákban, és magára vonhatja a negatív figyelmet (kiegyensúlyozatlan 17/8). Hajlamos arra is, hogy túl sokat vállalj</w:t>
      </w:r>
      <w:r w:rsidR="00DA3966" w:rsidRPr="00F277DD">
        <w:rPr>
          <w:rFonts w:eastAsia="Times New Roman" w:cstheme="minorHAnsi"/>
          <w:lang w:eastAsia="hu-HU"/>
        </w:rPr>
        <w:t>on</w:t>
      </w:r>
      <w:r w:rsidRPr="00F277DD">
        <w:rPr>
          <w:rFonts w:eastAsia="Times New Roman" w:cstheme="minorHAnsi"/>
          <w:lang w:eastAsia="hu-HU"/>
        </w:rPr>
        <w:t>, mert erős a belső vízió</w:t>
      </w:r>
      <w:r w:rsidR="00DA3966" w:rsidRPr="00F277DD">
        <w:rPr>
          <w:rFonts w:eastAsia="Times New Roman" w:cstheme="minorHAnsi"/>
          <w:lang w:eastAsia="hu-HU"/>
        </w:rPr>
        <w:t>ja</w:t>
      </w:r>
      <w:r w:rsidRPr="00F277DD">
        <w:rPr>
          <w:rFonts w:eastAsia="Times New Roman" w:cstheme="minorHAnsi"/>
          <w:lang w:eastAsia="hu-HU"/>
        </w:rPr>
        <w:t xml:space="preserve"> arról, hogyan kell</w:t>
      </w:r>
      <w:r w:rsidR="00265988">
        <w:rPr>
          <w:rFonts w:eastAsia="Times New Roman" w:cstheme="minorHAnsi"/>
          <w:lang w:eastAsia="hu-HU"/>
        </w:rPr>
        <w:t>ene</w:t>
      </w:r>
      <w:r w:rsidRPr="00F277DD">
        <w:rPr>
          <w:rFonts w:eastAsia="Times New Roman" w:cstheme="minorHAnsi"/>
          <w:lang w:eastAsia="hu-HU"/>
        </w:rPr>
        <w:t xml:space="preserve"> a dolgoknak lenni</w:t>
      </w:r>
      <w:r w:rsidR="00DA3966" w:rsidRPr="00F277DD">
        <w:rPr>
          <w:rFonts w:eastAsia="Times New Roman" w:cstheme="minorHAnsi"/>
          <w:lang w:eastAsia="hu-HU"/>
        </w:rPr>
        <w:t>e</w:t>
      </w:r>
      <w:r w:rsidRPr="00F277DD">
        <w:rPr>
          <w:rFonts w:eastAsia="Times New Roman" w:cstheme="minorHAnsi"/>
          <w:lang w:eastAsia="hu-HU"/>
        </w:rPr>
        <w:t xml:space="preserve">. Előfordulhat a döntésektől való félelem is, ami ahhoz vezet, hogy </w:t>
      </w:r>
      <w:r w:rsidR="00DA3966" w:rsidRPr="00F277DD">
        <w:rPr>
          <w:rFonts w:eastAsia="Times New Roman" w:cstheme="minorHAnsi"/>
          <w:lang w:eastAsia="hu-HU"/>
        </w:rPr>
        <w:t xml:space="preserve">egyáltalán </w:t>
      </w:r>
      <w:r w:rsidRPr="00F277DD">
        <w:rPr>
          <w:rFonts w:eastAsia="Times New Roman" w:cstheme="minorHAnsi"/>
          <w:lang w:eastAsia="hu-HU"/>
        </w:rPr>
        <w:t xml:space="preserve">nem hoz döntéseket. A 98/8 megbénul a szorongástól, nem tud </w:t>
      </w:r>
      <w:r w:rsidR="00DA3966" w:rsidRPr="00F277DD">
        <w:rPr>
          <w:rFonts w:eastAsia="Times New Roman" w:cstheme="minorHAnsi"/>
          <w:lang w:eastAsia="hu-HU"/>
        </w:rPr>
        <w:t>előre lépni</w:t>
      </w:r>
      <w:r w:rsidRPr="00F277DD">
        <w:rPr>
          <w:rFonts w:eastAsia="Times New Roman" w:cstheme="minorHAnsi"/>
          <w:lang w:eastAsia="hu-HU"/>
        </w:rPr>
        <w:t xml:space="preserve"> a következményektől való félelemben. A 98/8 olyan sok információra tud emlékezni, és annyi információt őriz meg "örök emlékezetéből" (8 és 17/8), hogy azt bölcsnek lehet felfogni, de nehéz megérteni.</w:t>
      </w:r>
    </w:p>
    <w:p w14:paraId="685F5705" w14:textId="77777777" w:rsidR="00E73832" w:rsidRPr="00F277DD" w:rsidRDefault="00E73832" w:rsidP="00E73832">
      <w:pPr>
        <w:spacing w:after="0"/>
        <w:rPr>
          <w:rFonts w:eastAsia="Times New Roman" w:cstheme="minorHAnsi"/>
          <w:lang w:eastAsia="hu-HU"/>
        </w:rPr>
      </w:pPr>
    </w:p>
    <w:p w14:paraId="2C9A46A4"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Egyensúlyban a 98/8 az egyik legszebb és legmagasabb rezgésszám, amely rezonál a magasztos művészettel és az örök archetípusokkal.</w:t>
      </w:r>
    </w:p>
    <w:p w14:paraId="3594C3AA" w14:textId="77777777" w:rsidR="00E73832" w:rsidRPr="00F277DD" w:rsidRDefault="00E73832" w:rsidP="009032A7">
      <w:pPr>
        <w:spacing w:after="0"/>
        <w:rPr>
          <w:rFonts w:eastAsia="Times New Roman" w:cstheme="minorHAnsi"/>
          <w:lang w:eastAsia="hu-HU"/>
        </w:rPr>
      </w:pPr>
    </w:p>
    <w:p w14:paraId="2723328B" w14:textId="4BC28BA8" w:rsidR="00E73832" w:rsidRPr="00F277DD" w:rsidRDefault="00265988" w:rsidP="00E73832">
      <w:pPr>
        <w:spacing w:after="0"/>
        <w:rPr>
          <w:rFonts w:eastAsia="Times New Roman" w:cstheme="minorHAnsi"/>
          <w:lang w:eastAsia="hu-HU"/>
        </w:rPr>
      </w:pPr>
      <w:r>
        <w:rPr>
          <w:rFonts w:eastAsia="Times New Roman" w:cstheme="minorHAnsi"/>
          <w:lang w:eastAsia="hu-HU"/>
        </w:rPr>
        <w:t>E</w:t>
      </w:r>
      <w:r w:rsidR="00E73832" w:rsidRPr="00F277DD">
        <w:rPr>
          <w:rFonts w:eastAsia="Times New Roman" w:cstheme="minorHAnsi"/>
          <w:lang w:eastAsia="hu-HU"/>
        </w:rPr>
        <w:t>gyensúlyban:</w:t>
      </w:r>
    </w:p>
    <w:p w14:paraId="0C56B38C"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Magas státusza van a közösségben</w:t>
      </w:r>
      <w:r w:rsidR="00DA3966" w:rsidRPr="00F277DD">
        <w:rPr>
          <w:rFonts w:eastAsia="Times New Roman" w:cstheme="minorHAnsi"/>
          <w:lang w:eastAsia="hu-HU"/>
        </w:rPr>
        <w:t>.</w:t>
      </w:r>
    </w:p>
    <w:p w14:paraId="7532CC69"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Reflektorfényben nagy humanitárius projektekkel</w:t>
      </w:r>
      <w:r w:rsidR="00DA3966" w:rsidRPr="00F277DD">
        <w:rPr>
          <w:rFonts w:eastAsia="Times New Roman" w:cstheme="minorHAnsi"/>
          <w:lang w:eastAsia="hu-HU"/>
        </w:rPr>
        <w:t>.</w:t>
      </w:r>
    </w:p>
    <w:p w14:paraId="38D8CE15"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Rezonál az örökkévalósággal és az örök archetípusokkal</w:t>
      </w:r>
      <w:r w:rsidR="00DA3966" w:rsidRPr="00F277DD">
        <w:rPr>
          <w:rFonts w:eastAsia="Times New Roman" w:cstheme="minorHAnsi"/>
          <w:lang w:eastAsia="hu-HU"/>
        </w:rPr>
        <w:t>.</w:t>
      </w:r>
    </w:p>
    <w:p w14:paraId="7066D1DE"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Remek klasszikus művészeti és zenei alkotásokkal rezonál</w:t>
      </w:r>
      <w:r w:rsidR="00DA3966" w:rsidRPr="00F277DD">
        <w:rPr>
          <w:rFonts w:eastAsia="Times New Roman" w:cstheme="minorHAnsi"/>
          <w:lang w:eastAsia="hu-HU"/>
        </w:rPr>
        <w:t>.</w:t>
      </w:r>
    </w:p>
    <w:p w14:paraId="338E3479"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Jó a politikában, az üzleti életben, a jogban és a pénzügyekben.</w:t>
      </w:r>
    </w:p>
    <w:p w14:paraId="717FE57D" w14:textId="77777777" w:rsidR="00DA3966" w:rsidRPr="00F277DD" w:rsidRDefault="00DA3966" w:rsidP="00E73832">
      <w:pPr>
        <w:spacing w:after="0"/>
        <w:rPr>
          <w:rFonts w:eastAsia="Times New Roman" w:cstheme="minorHAnsi"/>
          <w:lang w:eastAsia="hu-HU"/>
        </w:rPr>
      </w:pPr>
    </w:p>
    <w:p w14:paraId="5293DCF4" w14:textId="1EC8D736" w:rsidR="00E73832" w:rsidRPr="00F277DD" w:rsidRDefault="00265988" w:rsidP="00E73832">
      <w:pPr>
        <w:spacing w:after="0"/>
        <w:rPr>
          <w:rFonts w:eastAsia="Times New Roman" w:cstheme="minorHAnsi"/>
          <w:lang w:eastAsia="hu-HU"/>
        </w:rPr>
      </w:pPr>
      <w:r>
        <w:rPr>
          <w:rFonts w:eastAsia="Times New Roman" w:cstheme="minorHAnsi"/>
          <w:lang w:eastAsia="hu-HU"/>
        </w:rPr>
        <w:t>K</w:t>
      </w:r>
      <w:r w:rsidR="00E73832" w:rsidRPr="00F277DD">
        <w:rPr>
          <w:rFonts w:eastAsia="Times New Roman" w:cstheme="minorHAnsi"/>
          <w:lang w:eastAsia="hu-HU"/>
        </w:rPr>
        <w:t>iegyensúlyozatlan</w:t>
      </w:r>
      <w:r>
        <w:rPr>
          <w:rFonts w:eastAsia="Times New Roman" w:cstheme="minorHAnsi"/>
          <w:lang w:eastAsia="hu-HU"/>
        </w:rPr>
        <w:t>:</w:t>
      </w:r>
    </w:p>
    <w:p w14:paraId="0D904FE4"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Túl sokat v</w:t>
      </w:r>
      <w:r w:rsidR="00DA3966" w:rsidRPr="00F277DD">
        <w:rPr>
          <w:rFonts w:eastAsia="Times New Roman" w:cstheme="minorHAnsi"/>
          <w:lang w:eastAsia="hu-HU"/>
        </w:rPr>
        <w:t>állal</w:t>
      </w:r>
      <w:r w:rsidRPr="00F277DD">
        <w:rPr>
          <w:rFonts w:eastAsia="Times New Roman" w:cstheme="minorHAnsi"/>
          <w:lang w:eastAsia="hu-HU"/>
        </w:rPr>
        <w:t>, és nem tudja megtartani az energi</w:t>
      </w:r>
      <w:r w:rsidR="00DA3966" w:rsidRPr="00F277DD">
        <w:rPr>
          <w:rFonts w:eastAsia="Times New Roman" w:cstheme="minorHAnsi"/>
          <w:lang w:eastAsia="hu-HU"/>
        </w:rPr>
        <w:t>áját.</w:t>
      </w:r>
    </w:p>
    <w:p w14:paraId="745589BC" w14:textId="77777777" w:rsidR="00DA3966" w:rsidRPr="00F277DD" w:rsidRDefault="00E73832" w:rsidP="00E73832">
      <w:pPr>
        <w:spacing w:after="0"/>
        <w:rPr>
          <w:rFonts w:eastAsia="Times New Roman" w:cstheme="minorHAnsi"/>
          <w:lang w:eastAsia="hu-HU"/>
        </w:rPr>
      </w:pPr>
      <w:r w:rsidRPr="00F277DD">
        <w:rPr>
          <w:rFonts w:eastAsia="Times New Roman" w:cstheme="minorHAnsi"/>
          <w:lang w:eastAsia="hu-HU"/>
        </w:rPr>
        <w:t>Fél a reflektorfénytől</w:t>
      </w:r>
      <w:r w:rsidR="00DA3966" w:rsidRPr="00F277DD">
        <w:rPr>
          <w:rFonts w:eastAsia="Times New Roman" w:cstheme="minorHAnsi"/>
          <w:lang w:eastAsia="hu-HU"/>
        </w:rPr>
        <w:t>.</w:t>
      </w:r>
    </w:p>
    <w:p w14:paraId="1091DC13"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Fél a választásoktól és a döntések meghozatalától</w:t>
      </w:r>
      <w:r w:rsidR="00DA3966" w:rsidRPr="00F277DD">
        <w:rPr>
          <w:rFonts w:eastAsia="Times New Roman" w:cstheme="minorHAnsi"/>
          <w:lang w:eastAsia="hu-HU"/>
        </w:rPr>
        <w:t>.</w:t>
      </w:r>
    </w:p>
    <w:p w14:paraId="46B4723C" w14:textId="77777777" w:rsidR="00E73832" w:rsidRPr="00F277DD" w:rsidRDefault="00E73832" w:rsidP="00E73832">
      <w:pPr>
        <w:spacing w:after="0"/>
        <w:rPr>
          <w:rFonts w:eastAsia="Times New Roman" w:cstheme="minorHAnsi"/>
          <w:lang w:eastAsia="hu-HU"/>
        </w:rPr>
      </w:pPr>
      <w:r w:rsidRPr="00F277DD">
        <w:rPr>
          <w:rFonts w:eastAsia="Times New Roman" w:cstheme="minorHAnsi"/>
          <w:lang w:eastAsia="hu-HU"/>
        </w:rPr>
        <w:t>Megbénul a félelemtől, és nem tud előre</w:t>
      </w:r>
      <w:r w:rsidR="00DA3966" w:rsidRPr="00F277DD">
        <w:rPr>
          <w:rFonts w:eastAsia="Times New Roman" w:cstheme="minorHAnsi"/>
          <w:lang w:eastAsia="hu-HU"/>
        </w:rPr>
        <w:t xml:space="preserve"> </w:t>
      </w:r>
      <w:r w:rsidRPr="00F277DD">
        <w:rPr>
          <w:rFonts w:eastAsia="Times New Roman" w:cstheme="minorHAnsi"/>
          <w:lang w:eastAsia="hu-HU"/>
        </w:rPr>
        <w:t>lépni a következményektől való félelemben</w:t>
      </w:r>
      <w:r w:rsidR="00DA3966" w:rsidRPr="00F277DD">
        <w:rPr>
          <w:rFonts w:eastAsia="Times New Roman" w:cstheme="minorHAnsi"/>
          <w:lang w:eastAsia="hu-HU"/>
        </w:rPr>
        <w:t>.</w:t>
      </w:r>
    </w:p>
    <w:p w14:paraId="138F3D85" w14:textId="77777777" w:rsidR="00E73832" w:rsidRPr="00F277DD" w:rsidRDefault="00E73832" w:rsidP="009032A7">
      <w:pPr>
        <w:spacing w:after="0"/>
        <w:rPr>
          <w:rFonts w:eastAsia="Times New Roman" w:cstheme="minorHAnsi"/>
          <w:lang w:eastAsia="hu-HU"/>
        </w:rPr>
      </w:pPr>
      <w:r w:rsidRPr="00F277DD">
        <w:rPr>
          <w:rFonts w:eastAsia="Times New Roman" w:cstheme="minorHAnsi"/>
          <w:lang w:eastAsia="hu-HU"/>
        </w:rPr>
        <w:t>Bölcsnek tartják, de nehéz megérteni</w:t>
      </w:r>
      <w:r w:rsidR="00DA3966" w:rsidRPr="00F277DD">
        <w:rPr>
          <w:rFonts w:eastAsia="Times New Roman" w:cstheme="minorHAnsi"/>
          <w:lang w:eastAsia="hu-HU"/>
        </w:rPr>
        <w:t>.</w:t>
      </w:r>
    </w:p>
    <w:p w14:paraId="53BDADBF" w14:textId="77777777" w:rsidR="009929D2" w:rsidRPr="00F277DD" w:rsidRDefault="009929D2" w:rsidP="009032A7">
      <w:pPr>
        <w:spacing w:after="0"/>
        <w:rPr>
          <w:rFonts w:eastAsia="Times New Roman" w:cstheme="minorHAnsi"/>
          <w:lang w:eastAsia="hu-HU"/>
        </w:rPr>
      </w:pPr>
    </w:p>
    <w:p w14:paraId="7D0D0960" w14:textId="476BE1C9" w:rsidR="009929D2" w:rsidRPr="00265988" w:rsidRDefault="00265988" w:rsidP="009032A7">
      <w:pPr>
        <w:spacing w:after="0"/>
        <w:rPr>
          <w:rFonts w:eastAsia="Times New Roman" w:cstheme="minorHAnsi"/>
          <w:b/>
          <w:bCs/>
          <w:sz w:val="36"/>
          <w:szCs w:val="36"/>
          <w:lang w:eastAsia="hu-HU"/>
        </w:rPr>
      </w:pPr>
      <w:r w:rsidRPr="00265988">
        <w:rPr>
          <w:rFonts w:eastAsia="Times New Roman" w:cstheme="minorHAnsi"/>
          <w:b/>
          <w:bCs/>
          <w:sz w:val="36"/>
          <w:szCs w:val="36"/>
          <w:lang w:eastAsia="hu-HU"/>
        </w:rPr>
        <w:t>Kulcsszavak</w:t>
      </w:r>
    </w:p>
    <w:p w14:paraId="68283EF8" w14:textId="77777777" w:rsidR="00265988" w:rsidRPr="00F277DD" w:rsidRDefault="00265988" w:rsidP="009032A7">
      <w:pPr>
        <w:spacing w:after="0"/>
        <w:rPr>
          <w:rFonts w:eastAsia="Times New Roman" w:cstheme="minorHAnsi"/>
          <w:lang w:eastAsia="hu-HU"/>
        </w:rPr>
      </w:pPr>
    </w:p>
    <w:p w14:paraId="45348597" w14:textId="77777777" w:rsidR="009929D2" w:rsidRPr="00F277DD" w:rsidRDefault="009929D2" w:rsidP="009929D2">
      <w:pPr>
        <w:spacing w:line="276" w:lineRule="auto"/>
        <w:rPr>
          <w:rFonts w:cstheme="minorHAnsi"/>
        </w:rPr>
      </w:pPr>
      <w:r w:rsidRPr="00F277DD">
        <w:rPr>
          <w:rFonts w:cstheme="minorHAnsi"/>
        </w:rPr>
        <w:lastRenderedPageBreak/>
        <w:t>A 98-as szám kiegyensúlyozott szempontjai, tulajdonságai és melléknevei a következők:</w:t>
      </w:r>
    </w:p>
    <w:p w14:paraId="0AF5C208" w14:textId="77777777" w:rsidR="009929D2" w:rsidRPr="00F277DD" w:rsidRDefault="009929D2" w:rsidP="009929D2">
      <w:pPr>
        <w:spacing w:line="276" w:lineRule="auto"/>
        <w:rPr>
          <w:rFonts w:cstheme="minorHAnsi"/>
        </w:rPr>
      </w:pPr>
    </w:p>
    <w:p w14:paraId="11216E06" w14:textId="77777777" w:rsidR="009929D2" w:rsidRPr="00F277DD" w:rsidRDefault="009929D2" w:rsidP="009929D2">
      <w:pPr>
        <w:spacing w:line="276" w:lineRule="auto"/>
        <w:rPr>
          <w:rFonts w:cstheme="minorHAnsi"/>
        </w:rPr>
      </w:pPr>
      <w:r w:rsidRPr="00F277DD">
        <w:rPr>
          <w:rFonts w:cstheme="minorHAnsi"/>
        </w:rPr>
        <w:t>Hozzáértést, erőt és isteni inspirációt sugároz, olyan nagy projektekben virágzik, amelyek pozitív hatással vannak az emberiségre, varázslatos és varázslatos, inspirált cselekedeteken és kommunikáción keresztül vezet, erős meggyőződés és belső erő, nagy tiszteletet és elismerést élvez, megtapasztalhatja az "isteni beavatkozásokat", kapcsolatba lépve az egyetemes és archetipikus síkkal, másokat vezet ihletett cselekedetein keresztül, humanitárius és emberbaráti,  látja és olvassa az egyetemes "jeleket", kapcsolatba lép valamivel, ami csodálatos és tele van ősi hagyományokkal, rezonál a klasszikus és konzervatív erényekkel, klasszikus művészet, elfoglalva az emberiség nagyságával és legmagasabb potenciáljával, zseniális és művészi érzékkel, szorgalmas, mert elhívottnak érzi magát, amit épít, örökké tart, magas státusz a közösségben, csillagstátusz kompetenciáikért,  Minden, amit tesz, egy nagyobb célhoz mérve van, hatékony és kompetens, felemeli az emberiséget, ihletett, isteni bölcsesség, az egyetemes spirituális törvények, a lélek hívása és életcélja, belső bölcsesség és erő, gazdagságot nyilvánít ki, kitartó és felelősségteljes, sok készséggel és tehetséggel, megérti a karmát és az ok és okozat spirituális törvényét, rendszereken és eljárásokon virágzik, rezonál a nagy, konzervatív intézményekkel, nagyon jószívű, rezonál az üzlettel, a törvényekkel és a pénzügyekkel,  rezonál a toleranciával és az idealizmussal, vagyont halmoz fel, a jótékonysági szervezeteknek való adományozás vágyát, csapatokat irányít egy közös cél elérése érdekében, gazdaságilag ésszerű és hosszú távon gondolkodik, látja a dolgok elvégzéséhez szükséges lépéseket, hatékony és produktív, lendületben és energiában virágzik, hatékonyan használja idejét, anyagát és személyzetét, anyai / apai érzéssel rendelkezik az emberiség iránt,  Csatornázza az archetipikus ötleteket és csiszolja őket, tökéletesen kiegészítve őket, kapcsolatba lépve a hagyományokkal, mély betekintésekkel.</w:t>
      </w:r>
    </w:p>
    <w:p w14:paraId="4A8689BC" w14:textId="77777777" w:rsidR="009929D2" w:rsidRPr="00F277DD" w:rsidRDefault="009929D2" w:rsidP="009929D2">
      <w:pPr>
        <w:spacing w:line="276" w:lineRule="auto"/>
        <w:rPr>
          <w:rFonts w:cstheme="minorHAnsi"/>
        </w:rPr>
      </w:pPr>
    </w:p>
    <w:p w14:paraId="265EDBEC" w14:textId="77777777" w:rsidR="009929D2" w:rsidRPr="00F277DD" w:rsidRDefault="009929D2" w:rsidP="009929D2">
      <w:pPr>
        <w:spacing w:line="276" w:lineRule="auto"/>
        <w:rPr>
          <w:rFonts w:cstheme="minorHAnsi"/>
        </w:rPr>
      </w:pPr>
      <w:r w:rsidRPr="00F277DD">
        <w:rPr>
          <w:rFonts w:cstheme="minorHAnsi"/>
        </w:rPr>
        <w:t>A 98-as szám kiegyensúlyozatlan tulajdonságai és melléknevei a következők:</w:t>
      </w:r>
    </w:p>
    <w:p w14:paraId="2027B26C" w14:textId="77777777" w:rsidR="009929D2" w:rsidRPr="00F277DD" w:rsidRDefault="009929D2" w:rsidP="009929D2">
      <w:pPr>
        <w:spacing w:line="276" w:lineRule="auto"/>
        <w:rPr>
          <w:rFonts w:cstheme="minorHAnsi"/>
        </w:rPr>
      </w:pPr>
    </w:p>
    <w:p w14:paraId="2DF489DD" w14:textId="77777777" w:rsidR="009929D2" w:rsidRPr="00F277DD" w:rsidRDefault="009929D2" w:rsidP="009929D2">
      <w:pPr>
        <w:spacing w:line="276" w:lineRule="auto"/>
        <w:rPr>
          <w:rFonts w:cstheme="minorHAnsi"/>
        </w:rPr>
      </w:pPr>
      <w:r w:rsidRPr="00F277DD">
        <w:rPr>
          <w:rFonts w:cstheme="minorHAnsi"/>
        </w:rPr>
        <w:t xml:space="preserve">Vonzza a problémákat, cselekedeteinek jelentős következményei vannak, nem tudja megtartani saját magas energiáját, fél a láthatóságtól, belső félelem és idegesség, fél döntéseket és döntéseket hozni, nem tud dönteni a következményektől való félelem miatt, jelentős és bonyolult problémák, képességeit másokért használja, de megfeledkezik önmagáról, családi problémák, válság </w:t>
      </w:r>
      <w:proofErr w:type="spellStart"/>
      <w:r w:rsidRPr="00F277DD">
        <w:rPr>
          <w:rFonts w:cstheme="minorHAnsi"/>
        </w:rPr>
        <w:t>válság</w:t>
      </w:r>
      <w:proofErr w:type="spellEnd"/>
      <w:r w:rsidRPr="00F277DD">
        <w:rPr>
          <w:rFonts w:cstheme="minorHAnsi"/>
        </w:rPr>
        <w:t xml:space="preserve"> után, nem értékelik a jó dolgokat, amelyeket tesz,  tüzes és népszerűtlen, negatív reflektorfény, bölcsnek, de nehezen érthetőnek tartják, az emberek a háta mögött beszélnek, a dolgok túlmutatnak az irányításon, negatív energiák, amelyek eszkalálódnak, pénzt pazarolnak és később megbánják, fanatikusak, gátlástalanok, olyan energiával rendelkeznek, amely mások számára elsöprő lehet, erőszakosnak és harciasnak tekintik, a cél szentesíti az eszközöket, nincs ideje arra, amit kisebb problémáknak lát, és így sérthet néhány embert,  elfelejti figyelembe venni az emberek érzelmeit és lassabb tempóját, be akarja vonni</w:t>
      </w:r>
    </w:p>
    <w:p w14:paraId="0BB54C15" w14:textId="77777777" w:rsidR="009929D2" w:rsidRPr="001800C6" w:rsidRDefault="009929D2" w:rsidP="009032A7">
      <w:pPr>
        <w:spacing w:after="0"/>
        <w:rPr>
          <w:rFonts w:ascii="Courier New" w:eastAsia="Times New Roman" w:hAnsi="Courier New" w:cs="Courier New"/>
          <w:sz w:val="20"/>
          <w:szCs w:val="20"/>
          <w:lang w:eastAsia="hu-HU"/>
        </w:rPr>
      </w:pPr>
    </w:p>
    <w:sectPr w:rsidR="009929D2"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E6A6E"/>
    <w:rsid w:val="001E6D1F"/>
    <w:rsid w:val="00201ED1"/>
    <w:rsid w:val="002650E6"/>
    <w:rsid w:val="00265988"/>
    <w:rsid w:val="002B7DA7"/>
    <w:rsid w:val="003462C5"/>
    <w:rsid w:val="00363FA7"/>
    <w:rsid w:val="00395780"/>
    <w:rsid w:val="003B5FAA"/>
    <w:rsid w:val="003B64A4"/>
    <w:rsid w:val="00474F47"/>
    <w:rsid w:val="006667D9"/>
    <w:rsid w:val="00667195"/>
    <w:rsid w:val="006C662F"/>
    <w:rsid w:val="0072654A"/>
    <w:rsid w:val="00741C57"/>
    <w:rsid w:val="00761C8F"/>
    <w:rsid w:val="0077503B"/>
    <w:rsid w:val="007829D0"/>
    <w:rsid w:val="007B0798"/>
    <w:rsid w:val="00840165"/>
    <w:rsid w:val="00872814"/>
    <w:rsid w:val="0088032C"/>
    <w:rsid w:val="008A6B89"/>
    <w:rsid w:val="009032A7"/>
    <w:rsid w:val="009929D2"/>
    <w:rsid w:val="009B3039"/>
    <w:rsid w:val="009B59F1"/>
    <w:rsid w:val="009E40D4"/>
    <w:rsid w:val="009E532E"/>
    <w:rsid w:val="00A11515"/>
    <w:rsid w:val="00AB1662"/>
    <w:rsid w:val="00B038D6"/>
    <w:rsid w:val="00B168F0"/>
    <w:rsid w:val="00B86B44"/>
    <w:rsid w:val="00BC42A8"/>
    <w:rsid w:val="00BE0496"/>
    <w:rsid w:val="00C70606"/>
    <w:rsid w:val="00CE0FFA"/>
    <w:rsid w:val="00D044FF"/>
    <w:rsid w:val="00D17478"/>
    <w:rsid w:val="00D775EC"/>
    <w:rsid w:val="00DA1CE4"/>
    <w:rsid w:val="00DA3966"/>
    <w:rsid w:val="00E61C2E"/>
    <w:rsid w:val="00E72AD5"/>
    <w:rsid w:val="00E73832"/>
    <w:rsid w:val="00E83994"/>
    <w:rsid w:val="00EA0FB2"/>
    <w:rsid w:val="00EA207B"/>
    <w:rsid w:val="00EB267A"/>
    <w:rsid w:val="00EF4B04"/>
    <w:rsid w:val="00F277DD"/>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4A0C8"/>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10177478">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350184567">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58447744">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709</Words>
  <Characters>4894</Characters>
  <Application>Microsoft Office Word</Application>
  <DocSecurity>0</DocSecurity>
  <Lines>40</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6</cp:revision>
  <dcterms:created xsi:type="dcterms:W3CDTF">2024-11-10T19:11:00Z</dcterms:created>
  <dcterms:modified xsi:type="dcterms:W3CDTF">2025-04-09T00:46:00Z</dcterms:modified>
</cp:coreProperties>
</file>