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AC888" w14:textId="4150B5FF" w:rsidR="001E6D1F" w:rsidRPr="00EA45A2" w:rsidRDefault="001E6D1F" w:rsidP="001E6D1F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EA45A2">
        <w:rPr>
          <w:rFonts w:eastAsia="Times New Roman" w:cstheme="minorHAnsi"/>
          <w:b/>
          <w:bCs/>
          <w:sz w:val="36"/>
          <w:szCs w:val="36"/>
          <w:lang w:eastAsia="hu-HU"/>
        </w:rPr>
        <w:t>91</w:t>
      </w:r>
      <w:r w:rsidR="00667195" w:rsidRPr="00EA45A2">
        <w:rPr>
          <w:rFonts w:eastAsia="Times New Roman" w:cstheme="minorHAnsi"/>
          <w:b/>
          <w:bCs/>
          <w:sz w:val="36"/>
          <w:szCs w:val="36"/>
          <w:lang w:eastAsia="hu-HU"/>
        </w:rPr>
        <w:t>/10/1</w:t>
      </w:r>
      <w:r w:rsidR="00EA45A2" w:rsidRPr="00EA45A2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EA45A2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Nagyság</w:t>
      </w:r>
    </w:p>
    <w:p w14:paraId="4BABE5DE" w14:textId="77777777" w:rsidR="001E6D1F" w:rsidRPr="00EA45A2" w:rsidRDefault="001E6D1F" w:rsidP="001E6D1F">
      <w:pPr>
        <w:spacing w:after="0"/>
        <w:rPr>
          <w:rFonts w:eastAsia="Times New Roman" w:cstheme="minorHAnsi"/>
          <w:lang w:eastAsia="hu-HU"/>
        </w:rPr>
      </w:pPr>
    </w:p>
    <w:p w14:paraId="1C9E5509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A 91/1 egy csodálatos és kiterjedt vibráció, amely új ötletekkel akarja meghódítani a világot. A 90-es számok mindig a belső számok urai. A 91 tehát az ego ura (1).</w:t>
      </w:r>
    </w:p>
    <w:p w14:paraId="0130F684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</w:p>
    <w:p w14:paraId="4E6DDAED" w14:textId="17666E1A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91/1 nagyot álmodik</w:t>
      </w:r>
      <w:r w:rsidR="00D17478" w:rsidRPr="00EA45A2">
        <w:rPr>
          <w:rFonts w:eastAsia="Times New Roman" w:cstheme="minorHAnsi"/>
          <w:lang w:eastAsia="hu-HU"/>
        </w:rPr>
        <w:t xml:space="preserve"> és nagyban gondolkodik</w:t>
      </w:r>
      <w:r w:rsidRPr="00EA45A2">
        <w:rPr>
          <w:rFonts w:eastAsia="Times New Roman" w:cstheme="minorHAnsi"/>
          <w:lang w:eastAsia="hu-HU"/>
        </w:rPr>
        <w:t>.</w:t>
      </w:r>
      <w:r w:rsidR="00D17478" w:rsidRPr="00EA45A2">
        <w:rPr>
          <w:rFonts w:eastAsia="Times New Roman" w:cstheme="minorHAnsi"/>
          <w:lang w:eastAsia="hu-HU"/>
        </w:rPr>
        <w:t xml:space="preserve"> </w:t>
      </w:r>
      <w:r w:rsidRPr="00EA45A2">
        <w:rPr>
          <w:rFonts w:eastAsia="Times New Roman" w:cstheme="minorHAnsi"/>
          <w:lang w:eastAsia="hu-HU"/>
        </w:rPr>
        <w:t xml:space="preserve">Mindent a nagyság fényében lát. Több ezer ember előtt látod magad a színpadon. Győztesnek és nagyszerűnek látod magad. Óriási sikerre vágyik, és nagy belső inspirációval, jó vezetői és szónoki képességekkel rendelkezik. Mielőtt az </w:t>
      </w:r>
      <w:r w:rsidR="003256EA" w:rsidRPr="00EA45A2">
        <w:rPr>
          <w:rFonts w:eastAsia="Times New Roman" w:cstheme="minorHAnsi"/>
          <w:lang w:eastAsia="hu-HU"/>
        </w:rPr>
        <w:t>egot</w:t>
      </w:r>
      <w:r w:rsidRPr="00EA45A2">
        <w:rPr>
          <w:rFonts w:eastAsia="Times New Roman" w:cstheme="minorHAnsi"/>
          <w:lang w:eastAsia="hu-HU"/>
        </w:rPr>
        <w:t xml:space="preserve"> elsajátítanák és meghaladnák, a 91/1-ben megvan az a tendencia, hogy az ego erejét arra használja, hogy félelmet és tiszteletet keltsen másokban.</w:t>
      </w:r>
    </w:p>
    <w:p w14:paraId="6774A00C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</w:p>
    <w:p w14:paraId="002CCB86" w14:textId="55149B13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Kiegyensúlyozatlanságban tehát erős egoizmus, nárcisztikus hajlamok, nagyság</w:t>
      </w:r>
      <w:r w:rsidR="00FC5EA3">
        <w:rPr>
          <w:rFonts w:eastAsia="Times New Roman" w:cstheme="minorHAnsi"/>
          <w:lang w:eastAsia="hu-HU"/>
        </w:rPr>
        <w:t xml:space="preserve"> </w:t>
      </w:r>
      <w:r w:rsidRPr="00EA45A2">
        <w:rPr>
          <w:rFonts w:eastAsia="Times New Roman" w:cstheme="minorHAnsi"/>
          <w:lang w:eastAsia="hu-HU"/>
        </w:rPr>
        <w:t xml:space="preserve">téveszmék </w:t>
      </w:r>
      <w:r w:rsidR="00D17478" w:rsidRPr="00EA45A2">
        <w:rPr>
          <w:rFonts w:eastAsia="Times New Roman" w:cstheme="minorHAnsi"/>
          <w:lang w:eastAsia="hu-HU"/>
        </w:rPr>
        <w:t>jöhetnek elő</w:t>
      </w:r>
      <w:r w:rsidRPr="00EA45A2">
        <w:rPr>
          <w:rFonts w:eastAsia="Times New Roman" w:cstheme="minorHAnsi"/>
          <w:lang w:eastAsia="hu-HU"/>
        </w:rPr>
        <w:t>, öntudat</w:t>
      </w:r>
      <w:r w:rsidR="00D17478" w:rsidRPr="00EA45A2">
        <w:rPr>
          <w:rFonts w:eastAsia="Times New Roman" w:cstheme="minorHAnsi"/>
          <w:lang w:eastAsia="hu-HU"/>
        </w:rPr>
        <w:t>án kívül</w:t>
      </w:r>
      <w:r w:rsidRPr="00EA45A2">
        <w:rPr>
          <w:rFonts w:eastAsia="Times New Roman" w:cstheme="minorHAnsi"/>
          <w:lang w:eastAsia="hu-HU"/>
        </w:rPr>
        <w:t xml:space="preserve"> kicsinek érzi magá</w:t>
      </w:r>
      <w:r w:rsidR="00D17478" w:rsidRPr="00EA45A2">
        <w:rPr>
          <w:rFonts w:eastAsia="Times New Roman" w:cstheme="minorHAnsi"/>
          <w:lang w:eastAsia="hu-HU"/>
        </w:rPr>
        <w:t>t.</w:t>
      </w:r>
      <w:r w:rsidRPr="00EA45A2">
        <w:rPr>
          <w:rFonts w:eastAsia="Times New Roman" w:cstheme="minorHAnsi"/>
          <w:lang w:eastAsia="hu-HU"/>
        </w:rPr>
        <w:t xml:space="preserve"> </w:t>
      </w:r>
      <w:r w:rsidR="00D17478" w:rsidRPr="00EA45A2">
        <w:rPr>
          <w:rFonts w:eastAsia="Times New Roman" w:cstheme="minorHAnsi"/>
          <w:lang w:eastAsia="hu-HU"/>
        </w:rPr>
        <w:t>V</w:t>
      </w:r>
      <w:r w:rsidRPr="00EA45A2">
        <w:rPr>
          <w:rFonts w:eastAsia="Times New Roman" w:cstheme="minorHAnsi"/>
          <w:lang w:eastAsia="hu-HU"/>
        </w:rPr>
        <w:t>édekező mechanizmusként a képessége</w:t>
      </w:r>
      <w:r w:rsidR="00D17478" w:rsidRPr="00EA45A2">
        <w:rPr>
          <w:rFonts w:eastAsia="Times New Roman" w:cstheme="minorHAnsi"/>
          <w:lang w:eastAsia="hu-HU"/>
        </w:rPr>
        <w:t>i</w:t>
      </w:r>
      <w:r w:rsidRPr="00EA45A2">
        <w:rPr>
          <w:rFonts w:eastAsia="Times New Roman" w:cstheme="minorHAnsi"/>
          <w:lang w:eastAsia="hu-HU"/>
        </w:rPr>
        <w:t xml:space="preserve">be vetett túlzott, de </w:t>
      </w:r>
      <w:r w:rsidR="00D17478" w:rsidRPr="00EA45A2">
        <w:rPr>
          <w:rFonts w:eastAsia="Times New Roman" w:cstheme="minorHAnsi"/>
          <w:lang w:eastAsia="hu-HU"/>
        </w:rPr>
        <w:t>alaptalan</w:t>
      </w:r>
      <w:r w:rsidRPr="00EA45A2">
        <w:rPr>
          <w:rFonts w:eastAsia="Times New Roman" w:cstheme="minorHAnsi"/>
          <w:lang w:eastAsia="hu-HU"/>
        </w:rPr>
        <w:t xml:space="preserve"> hitet alakít ki. Ez a tendencia nagyon kellemetlenné teheti a 91/1-et. Létezhet egy szélsőséges "</w:t>
      </w:r>
      <w:r w:rsidR="00D17478" w:rsidRPr="00EA45A2">
        <w:rPr>
          <w:rFonts w:eastAsia="Times New Roman" w:cstheme="minorHAnsi"/>
          <w:lang w:eastAsia="hu-HU"/>
        </w:rPr>
        <w:t>Csak az én utam járható</w:t>
      </w:r>
      <w:r w:rsidRPr="00EA45A2">
        <w:rPr>
          <w:rFonts w:eastAsia="Times New Roman" w:cstheme="minorHAnsi"/>
          <w:lang w:eastAsia="hu-HU"/>
        </w:rPr>
        <w:t>" világkép. Előfordulhatnak mániákus-depressziós hajlamok is, amikor a 91/1 az egyik pillanatban a magasba repül nagy energiával és a nagyszerűség vízióival, majd a következő pillanatban összeomlik úgy, hogy teljesen összetör. A 91/1-nek nehézségei lehetnek</w:t>
      </w:r>
      <w:r w:rsidR="00D17478" w:rsidRPr="00EA45A2">
        <w:rPr>
          <w:rFonts w:eastAsia="Times New Roman" w:cstheme="minorHAnsi"/>
          <w:lang w:eastAsia="hu-HU"/>
        </w:rPr>
        <w:t xml:space="preserve"> mások</w:t>
      </w:r>
      <w:r w:rsidRPr="00EA45A2">
        <w:rPr>
          <w:rFonts w:eastAsia="Times New Roman" w:cstheme="minorHAnsi"/>
          <w:lang w:eastAsia="hu-HU"/>
        </w:rPr>
        <w:t xml:space="preserve"> meghallgatásban és a visszajelzések fogadásában, </w:t>
      </w:r>
      <w:r w:rsidR="00D17478" w:rsidRPr="00EA45A2">
        <w:rPr>
          <w:rFonts w:eastAsia="Times New Roman" w:cstheme="minorHAnsi"/>
          <w:lang w:eastAsia="hu-HU"/>
        </w:rPr>
        <w:t>illetve</w:t>
      </w:r>
      <w:r w:rsidRPr="00EA45A2">
        <w:rPr>
          <w:rFonts w:eastAsia="Times New Roman" w:cstheme="minorHAnsi"/>
          <w:lang w:eastAsia="hu-HU"/>
        </w:rPr>
        <w:t xml:space="preserve"> túlságosan logikusan és </w:t>
      </w:r>
      <w:proofErr w:type="spellStart"/>
      <w:r w:rsidRPr="00EA45A2">
        <w:rPr>
          <w:rFonts w:eastAsia="Times New Roman" w:cstheme="minorHAnsi"/>
          <w:lang w:eastAsia="hu-HU"/>
        </w:rPr>
        <w:t>robotikusan</w:t>
      </w:r>
      <w:proofErr w:type="spellEnd"/>
      <w:r w:rsidRPr="00EA45A2">
        <w:rPr>
          <w:rFonts w:eastAsia="Times New Roman" w:cstheme="minorHAnsi"/>
          <w:lang w:eastAsia="hu-HU"/>
        </w:rPr>
        <w:t xml:space="preserve"> közelítheti meg az érzelmeket.</w:t>
      </w:r>
    </w:p>
    <w:p w14:paraId="51887B04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</w:p>
    <w:p w14:paraId="7BE43027" w14:textId="424D6895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 xml:space="preserve">Egyensúlyban a 91/1 meghaladja az </w:t>
      </w:r>
      <w:r w:rsidR="00637A52" w:rsidRPr="00EA45A2">
        <w:rPr>
          <w:rFonts w:eastAsia="Times New Roman" w:cstheme="minorHAnsi"/>
          <w:lang w:eastAsia="hu-HU"/>
        </w:rPr>
        <w:t>egot</w:t>
      </w:r>
      <w:r w:rsidRPr="00EA45A2">
        <w:rPr>
          <w:rFonts w:eastAsia="Times New Roman" w:cstheme="minorHAnsi"/>
          <w:lang w:eastAsia="hu-HU"/>
        </w:rPr>
        <w:t>, és nagyobb lesz, mint maga az élet. Megállíthatatlan erővé válik, amely jelentős változást hoz létre a világban.</w:t>
      </w:r>
    </w:p>
    <w:p w14:paraId="7C183F60" w14:textId="77777777" w:rsidR="009032A7" w:rsidRPr="00EA45A2" w:rsidRDefault="009032A7" w:rsidP="009032A7">
      <w:pPr>
        <w:spacing w:after="0"/>
        <w:rPr>
          <w:rFonts w:eastAsia="Times New Roman" w:cstheme="minorHAnsi"/>
          <w:lang w:eastAsia="hu-HU"/>
        </w:rPr>
      </w:pPr>
    </w:p>
    <w:p w14:paraId="494445C7" w14:textId="77777777" w:rsidR="00667195" w:rsidRPr="00EA45A2" w:rsidRDefault="00D17478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E</w:t>
      </w:r>
      <w:r w:rsidR="00667195" w:rsidRPr="00EA45A2">
        <w:rPr>
          <w:rFonts w:eastAsia="Times New Roman" w:cstheme="minorHAnsi"/>
          <w:lang w:eastAsia="hu-HU"/>
        </w:rPr>
        <w:t>gyensúlyban:</w:t>
      </w:r>
    </w:p>
    <w:p w14:paraId="5B35BF87" w14:textId="77777777" w:rsidR="00A81B77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Csodálatos és nagyszerű.</w:t>
      </w:r>
    </w:p>
    <w:p w14:paraId="38018EE3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Ötleteivel meghódítja a világot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2ED36312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Az ego mestere: minden személyiségmintát megért, és képes meghaladni azokat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7E8C83C0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 xml:space="preserve">Egy látnok, aki másokat </w:t>
      </w:r>
      <w:r w:rsidR="00D17478" w:rsidRPr="00EA45A2">
        <w:rPr>
          <w:rFonts w:eastAsia="Times New Roman" w:cstheme="minorHAnsi"/>
          <w:lang w:eastAsia="hu-HU"/>
        </w:rPr>
        <w:t>magasabb szintre</w:t>
      </w:r>
      <w:r w:rsidRPr="00EA45A2">
        <w:rPr>
          <w:rFonts w:eastAsia="Times New Roman" w:cstheme="minorHAnsi"/>
          <w:lang w:eastAsia="hu-HU"/>
        </w:rPr>
        <w:t xml:space="preserve"> vezet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6FA75143" w14:textId="77777777" w:rsidR="00667195" w:rsidRPr="00EA45A2" w:rsidRDefault="00A81B77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Minden,</w:t>
      </w:r>
      <w:r w:rsidR="00667195" w:rsidRPr="00EA45A2">
        <w:rPr>
          <w:rFonts w:eastAsia="Times New Roman" w:cstheme="minorHAnsi"/>
          <w:lang w:eastAsia="hu-HU"/>
        </w:rPr>
        <w:t xml:space="preserve"> amihez hozzáér, arannyá válik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00E56291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Expanzív, mint a 12/3 és sikeres, mint a 19/1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7B030573" w14:textId="77777777" w:rsidR="00D17478" w:rsidRPr="00EA45A2" w:rsidRDefault="00D17478" w:rsidP="00667195">
      <w:pPr>
        <w:spacing w:after="0"/>
        <w:rPr>
          <w:rFonts w:eastAsia="Times New Roman" w:cstheme="minorHAnsi"/>
          <w:lang w:eastAsia="hu-HU"/>
        </w:rPr>
      </w:pPr>
    </w:p>
    <w:p w14:paraId="3DF5167F" w14:textId="77777777" w:rsidR="00667195" w:rsidRPr="00EA45A2" w:rsidRDefault="00D17478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K</w:t>
      </w:r>
      <w:r w:rsidR="00667195" w:rsidRPr="00EA45A2">
        <w:rPr>
          <w:rFonts w:eastAsia="Times New Roman" w:cstheme="minorHAnsi"/>
          <w:lang w:eastAsia="hu-HU"/>
        </w:rPr>
        <w:t>iegyensúlyozatlan</w:t>
      </w:r>
      <w:r w:rsidRPr="00EA45A2">
        <w:rPr>
          <w:rFonts w:eastAsia="Times New Roman" w:cstheme="minorHAnsi"/>
          <w:lang w:eastAsia="hu-HU"/>
        </w:rPr>
        <w:t>:</w:t>
      </w:r>
    </w:p>
    <w:p w14:paraId="7E6CE5F7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 xml:space="preserve">Extrém </w:t>
      </w:r>
      <w:r w:rsidR="00D17478" w:rsidRPr="00EA45A2">
        <w:rPr>
          <w:rFonts w:eastAsia="Times New Roman" w:cstheme="minorHAnsi"/>
          <w:lang w:eastAsia="hu-HU"/>
        </w:rPr>
        <w:t>csak az én utam létezik</w:t>
      </w:r>
      <w:r w:rsidRPr="00EA45A2">
        <w:rPr>
          <w:rFonts w:eastAsia="Times New Roman" w:cstheme="minorHAnsi"/>
          <w:lang w:eastAsia="hu-HU"/>
        </w:rPr>
        <w:t xml:space="preserve"> világkép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32BF4126" w14:textId="77777777" w:rsidR="00A81B77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Nagyzási hóbort.</w:t>
      </w:r>
    </w:p>
    <w:p w14:paraId="6E331190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Arrogáns, mániákus és diktatórikus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3835BB72" w14:textId="77777777" w:rsidR="00A81B77" w:rsidRPr="00EA45A2" w:rsidRDefault="00D17478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T</w:t>
      </w:r>
      <w:r w:rsidR="00667195" w:rsidRPr="00EA45A2">
        <w:rPr>
          <w:rFonts w:eastAsia="Times New Roman" w:cstheme="minorHAnsi"/>
          <w:lang w:eastAsia="hu-HU"/>
        </w:rPr>
        <w:t xml:space="preserve">ürelmetlen. </w:t>
      </w:r>
    </w:p>
    <w:p w14:paraId="0064E141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>M</w:t>
      </w:r>
      <w:r w:rsidR="00D17478" w:rsidRPr="00EA45A2">
        <w:rPr>
          <w:rFonts w:eastAsia="Times New Roman" w:cstheme="minorHAnsi"/>
          <w:lang w:eastAsia="hu-HU"/>
        </w:rPr>
        <w:t>ániákus</w:t>
      </w:r>
      <w:r w:rsidRPr="00EA45A2">
        <w:rPr>
          <w:rFonts w:eastAsia="Times New Roman" w:cstheme="minorHAnsi"/>
          <w:lang w:eastAsia="hu-HU"/>
        </w:rPr>
        <w:t xml:space="preserve"> depresszív hajlam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3922301D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 xml:space="preserve">Nehézség </w:t>
      </w:r>
      <w:r w:rsidR="00D17478" w:rsidRPr="00EA45A2">
        <w:rPr>
          <w:rFonts w:eastAsia="Times New Roman" w:cstheme="minorHAnsi"/>
          <w:lang w:eastAsia="hu-HU"/>
        </w:rPr>
        <w:t>mások</w:t>
      </w:r>
      <w:r w:rsidRPr="00EA45A2">
        <w:rPr>
          <w:rFonts w:eastAsia="Times New Roman" w:cstheme="minorHAnsi"/>
          <w:lang w:eastAsia="hu-HU"/>
        </w:rPr>
        <w:t xml:space="preserve"> meghallgatásban és a visszajelzések fogadásában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6F9C9689" w14:textId="77777777" w:rsidR="00667195" w:rsidRPr="00EA45A2" w:rsidRDefault="00667195" w:rsidP="00667195">
      <w:pPr>
        <w:spacing w:after="0"/>
        <w:rPr>
          <w:rFonts w:eastAsia="Times New Roman" w:cstheme="minorHAnsi"/>
          <w:lang w:eastAsia="hu-HU"/>
        </w:rPr>
      </w:pPr>
      <w:r w:rsidRPr="00EA45A2">
        <w:rPr>
          <w:rFonts w:eastAsia="Times New Roman" w:cstheme="minorHAnsi"/>
          <w:lang w:eastAsia="hu-HU"/>
        </w:rPr>
        <w:t xml:space="preserve">Az érzelmek logikai és </w:t>
      </w:r>
      <w:proofErr w:type="spellStart"/>
      <w:r w:rsidRPr="00EA45A2">
        <w:rPr>
          <w:rFonts w:eastAsia="Times New Roman" w:cstheme="minorHAnsi"/>
          <w:lang w:eastAsia="hu-HU"/>
        </w:rPr>
        <w:t>robotikus</w:t>
      </w:r>
      <w:proofErr w:type="spellEnd"/>
      <w:r w:rsidRPr="00EA45A2">
        <w:rPr>
          <w:rFonts w:eastAsia="Times New Roman" w:cstheme="minorHAnsi"/>
          <w:lang w:eastAsia="hu-HU"/>
        </w:rPr>
        <w:t xml:space="preserve"> megközelítése</w:t>
      </w:r>
      <w:r w:rsidR="00D17478" w:rsidRPr="00EA45A2">
        <w:rPr>
          <w:rFonts w:eastAsia="Times New Roman" w:cstheme="minorHAnsi"/>
          <w:lang w:eastAsia="hu-HU"/>
        </w:rPr>
        <w:t>.</w:t>
      </w:r>
    </w:p>
    <w:p w14:paraId="6547F15D" w14:textId="77777777" w:rsidR="00667195" w:rsidRPr="00EA45A2" w:rsidRDefault="00667195" w:rsidP="009032A7">
      <w:pPr>
        <w:spacing w:after="0"/>
        <w:rPr>
          <w:rFonts w:eastAsia="Times New Roman" w:cstheme="minorHAnsi"/>
          <w:lang w:eastAsia="hu-HU"/>
        </w:rPr>
      </w:pPr>
    </w:p>
    <w:p w14:paraId="33887C5A" w14:textId="397D5ACB" w:rsidR="00C305AC" w:rsidRPr="00817E45" w:rsidRDefault="00EA45A2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817E45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38B54129" w14:textId="77777777" w:rsidR="00EA45A2" w:rsidRPr="00EA45A2" w:rsidRDefault="00EA45A2" w:rsidP="009032A7">
      <w:pPr>
        <w:spacing w:after="0"/>
        <w:rPr>
          <w:rFonts w:eastAsia="Times New Roman" w:cstheme="minorHAnsi"/>
          <w:lang w:eastAsia="hu-HU"/>
        </w:rPr>
      </w:pPr>
    </w:p>
    <w:p w14:paraId="17605FBD" w14:textId="77777777" w:rsidR="00C305AC" w:rsidRPr="00EA45A2" w:rsidRDefault="00C305AC" w:rsidP="00C305AC">
      <w:pPr>
        <w:spacing w:after="0" w:line="276" w:lineRule="auto"/>
        <w:rPr>
          <w:rFonts w:eastAsia="Times New Roman" w:cstheme="minorHAnsi"/>
          <w:lang w:val="hu"/>
        </w:rPr>
      </w:pPr>
      <w:r w:rsidRPr="00EA45A2">
        <w:rPr>
          <w:rFonts w:eastAsia="Times New Roman" w:cstheme="minorHAnsi"/>
          <w:lang w:val="hu"/>
        </w:rPr>
        <w:t>A 91-es szám kiegyensúlyozott tulajdonságai és jelzői a következők:</w:t>
      </w:r>
    </w:p>
    <w:p w14:paraId="67459C04" w14:textId="77777777" w:rsidR="00C305AC" w:rsidRPr="00EA45A2" w:rsidRDefault="00C305AC" w:rsidP="00C305AC">
      <w:pPr>
        <w:spacing w:after="0" w:line="276" w:lineRule="auto"/>
        <w:rPr>
          <w:rFonts w:cstheme="minorHAnsi"/>
        </w:rPr>
      </w:pPr>
      <w:r w:rsidRPr="00EA45A2">
        <w:rPr>
          <w:rFonts w:eastAsia="Times New Roman" w:cstheme="minorHAnsi"/>
          <w:lang w:val="hu"/>
        </w:rPr>
        <w:t xml:space="preserve"> </w:t>
      </w:r>
    </w:p>
    <w:p w14:paraId="747F34CB" w14:textId="77777777" w:rsidR="00C305AC" w:rsidRPr="00EA45A2" w:rsidRDefault="00C305AC" w:rsidP="00C305AC">
      <w:pPr>
        <w:spacing w:after="0" w:line="276" w:lineRule="auto"/>
        <w:rPr>
          <w:rFonts w:cstheme="minorHAnsi"/>
        </w:rPr>
      </w:pPr>
      <w:r w:rsidRPr="00EA45A2">
        <w:rPr>
          <w:rFonts w:eastAsia="Times New Roman" w:cstheme="minorHAnsi"/>
          <w:lang w:val="hu"/>
        </w:rPr>
        <w:t xml:space="preserve">A 91/1 és 19/1 "testvérszáma” , "mindent amit megérint az arannyá változik", a 19/1-hez hasonló, de kívülről "keményebb", humanitárius, közjóért cselekszik, sikeres, mások vezetésére született, látnoki </w:t>
      </w:r>
      <w:r w:rsidRPr="00EA45A2">
        <w:rPr>
          <w:rFonts w:eastAsia="Times New Roman" w:cstheme="minorHAnsi"/>
          <w:lang w:val="hu"/>
        </w:rPr>
        <w:lastRenderedPageBreak/>
        <w:t>és briliáns ötletekkel rukkol elő, önálló, koncentrált, státusztudatos, jóakaró, toleráns, támogat lelkileg és erkölcsileg (testileg és érzelmileg nem), inkább megtanít másokat a folyamatra minthogy a megoldást vagy az eredményt az ölükbe pottyantaná, szabadságra és függetlenségre törekszik, nem befolyásolható, csapatvezető, szereti a társasági összejöveteleket, pozitív, optimista, nagy célokat tűz ki maga elé, előre gondolkodik, felhúzza magát, emeli mások rezgését.</w:t>
      </w:r>
    </w:p>
    <w:p w14:paraId="4F194CCD" w14:textId="77777777" w:rsidR="00C305AC" w:rsidRPr="00EA45A2" w:rsidRDefault="00C305AC" w:rsidP="00C305AC">
      <w:pPr>
        <w:spacing w:after="0" w:line="276" w:lineRule="auto"/>
        <w:rPr>
          <w:rFonts w:eastAsia="Times New Roman" w:cstheme="minorHAnsi"/>
          <w:lang w:val="hu"/>
        </w:rPr>
      </w:pPr>
    </w:p>
    <w:p w14:paraId="18A43475" w14:textId="77777777" w:rsidR="00C305AC" w:rsidRPr="00EA45A2" w:rsidRDefault="00C305AC" w:rsidP="00C305AC">
      <w:pPr>
        <w:spacing w:after="0" w:line="276" w:lineRule="auto"/>
        <w:rPr>
          <w:rFonts w:eastAsia="Times New Roman" w:cstheme="minorHAnsi"/>
          <w:lang w:val="hu"/>
        </w:rPr>
      </w:pPr>
      <w:r w:rsidRPr="00EA45A2">
        <w:rPr>
          <w:rFonts w:eastAsia="Times New Roman" w:cstheme="minorHAnsi"/>
          <w:lang w:val="hu"/>
        </w:rPr>
        <w:t>A 91-es szám kiegyensúlyozatlan tulajdonságai és jelzői a következők:</w:t>
      </w:r>
    </w:p>
    <w:p w14:paraId="6E7D3A21" w14:textId="77777777" w:rsidR="00C305AC" w:rsidRPr="00EA45A2" w:rsidRDefault="00C305AC" w:rsidP="00C305AC">
      <w:pPr>
        <w:spacing w:after="0" w:line="276" w:lineRule="auto"/>
        <w:rPr>
          <w:rFonts w:cstheme="minorHAnsi"/>
        </w:rPr>
      </w:pPr>
      <w:r w:rsidRPr="00EA45A2">
        <w:rPr>
          <w:rFonts w:eastAsia="Times New Roman" w:cstheme="minorHAnsi"/>
          <w:lang w:val="hu"/>
        </w:rPr>
        <w:t xml:space="preserve"> </w:t>
      </w:r>
    </w:p>
    <w:p w14:paraId="552BE4B8" w14:textId="77777777" w:rsidR="00C305AC" w:rsidRPr="00EA45A2" w:rsidRDefault="00C305AC" w:rsidP="00C305AC">
      <w:pPr>
        <w:spacing w:after="0" w:line="276" w:lineRule="auto"/>
        <w:rPr>
          <w:rFonts w:cstheme="minorHAnsi"/>
        </w:rPr>
      </w:pPr>
      <w:r w:rsidRPr="00EA45A2">
        <w:rPr>
          <w:rFonts w:eastAsia="Times New Roman" w:cstheme="minorHAnsi"/>
          <w:lang w:val="hu"/>
        </w:rPr>
        <w:t>Szabad, strukturálatlan, nagyon intoleráns, hamisít, őrült, nárcisztikus, arrogáns, felfújt, lenéző, diktatórikus, mániákus, megosztó személyiség, "megszoksz vagy megszöksz" (“</w:t>
      </w:r>
      <w:proofErr w:type="spellStart"/>
      <w:r w:rsidRPr="00EA45A2">
        <w:rPr>
          <w:rFonts w:eastAsia="Times New Roman" w:cstheme="minorHAnsi"/>
          <w:lang w:val="hu"/>
        </w:rPr>
        <w:t>my</w:t>
      </w:r>
      <w:proofErr w:type="spellEnd"/>
      <w:r w:rsidRPr="00EA45A2">
        <w:rPr>
          <w:rFonts w:eastAsia="Times New Roman" w:cstheme="minorHAnsi"/>
          <w:lang w:val="hu"/>
        </w:rPr>
        <w:t xml:space="preserve"> </w:t>
      </w:r>
      <w:proofErr w:type="spellStart"/>
      <w:r w:rsidRPr="00EA45A2">
        <w:rPr>
          <w:rFonts w:eastAsia="Times New Roman" w:cstheme="minorHAnsi"/>
          <w:lang w:val="hu"/>
        </w:rPr>
        <w:t>way</w:t>
      </w:r>
      <w:proofErr w:type="spellEnd"/>
      <w:r w:rsidRPr="00EA45A2">
        <w:rPr>
          <w:rFonts w:eastAsia="Times New Roman" w:cstheme="minorHAnsi"/>
          <w:lang w:val="hu"/>
        </w:rPr>
        <w:t xml:space="preserve"> </w:t>
      </w:r>
      <w:proofErr w:type="spellStart"/>
      <w:r w:rsidRPr="00EA45A2">
        <w:rPr>
          <w:rFonts w:eastAsia="Times New Roman" w:cstheme="minorHAnsi"/>
          <w:lang w:val="hu"/>
        </w:rPr>
        <w:t>or</w:t>
      </w:r>
      <w:proofErr w:type="spellEnd"/>
      <w:r w:rsidRPr="00EA45A2">
        <w:rPr>
          <w:rFonts w:eastAsia="Times New Roman" w:cstheme="minorHAnsi"/>
          <w:lang w:val="hu"/>
        </w:rPr>
        <w:t xml:space="preserve"> </w:t>
      </w:r>
      <w:proofErr w:type="spellStart"/>
      <w:r w:rsidRPr="00EA45A2">
        <w:rPr>
          <w:rFonts w:eastAsia="Times New Roman" w:cstheme="minorHAnsi"/>
          <w:lang w:val="hu"/>
        </w:rPr>
        <w:t>the</w:t>
      </w:r>
      <w:proofErr w:type="spellEnd"/>
      <w:r w:rsidRPr="00EA45A2">
        <w:rPr>
          <w:rFonts w:eastAsia="Times New Roman" w:cstheme="minorHAnsi"/>
          <w:lang w:val="hu"/>
        </w:rPr>
        <w:t xml:space="preserve"> </w:t>
      </w:r>
      <w:proofErr w:type="spellStart"/>
      <w:r w:rsidRPr="00EA45A2">
        <w:rPr>
          <w:rFonts w:eastAsia="Times New Roman" w:cstheme="minorHAnsi"/>
          <w:lang w:val="hu"/>
        </w:rPr>
        <w:t>highway</w:t>
      </w:r>
      <w:proofErr w:type="spellEnd"/>
      <w:r w:rsidRPr="00EA45A2">
        <w:rPr>
          <w:rFonts w:eastAsia="Times New Roman" w:cstheme="minorHAnsi"/>
          <w:lang w:val="hu"/>
        </w:rPr>
        <w:t xml:space="preserve">”), nyersen kommunikál, domináns, nem hallgat meg másokat, azt hiszi mindent megtehet, hiányzik belőle az empátia nem bírja ha ellentmondanak neki, gondolkodás nélkül cselekszik, felkészületlen, félbehagy dolgokat, türelmetlen, azt hiszi ő a nagy </w:t>
      </w:r>
      <w:proofErr w:type="spellStart"/>
      <w:r w:rsidRPr="00EA45A2">
        <w:rPr>
          <w:rFonts w:eastAsia="Times New Roman" w:cstheme="minorHAnsi"/>
          <w:lang w:val="hu"/>
        </w:rPr>
        <w:t>mindenttudó</w:t>
      </w:r>
      <w:proofErr w:type="spellEnd"/>
      <w:r w:rsidRPr="00EA45A2">
        <w:rPr>
          <w:rFonts w:eastAsia="Times New Roman" w:cstheme="minorHAnsi"/>
          <w:lang w:val="hu"/>
        </w:rPr>
        <w:t>, megsért másokat, feledékeny, nem tartja be ígéretét, kizsákmányol másokat, temperamentumos.</w:t>
      </w:r>
    </w:p>
    <w:p w14:paraId="19EF9629" w14:textId="77777777" w:rsidR="00C305AC" w:rsidRPr="001800C6" w:rsidRDefault="00C305AC" w:rsidP="009032A7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C305AC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7234F"/>
    <w:rsid w:val="000867DB"/>
    <w:rsid w:val="000E3588"/>
    <w:rsid w:val="001800C6"/>
    <w:rsid w:val="001E6A6E"/>
    <w:rsid w:val="001E6D1F"/>
    <w:rsid w:val="00201ED1"/>
    <w:rsid w:val="002650E6"/>
    <w:rsid w:val="002B7DA7"/>
    <w:rsid w:val="003256EA"/>
    <w:rsid w:val="00363FA7"/>
    <w:rsid w:val="00395780"/>
    <w:rsid w:val="003B5FAA"/>
    <w:rsid w:val="003B64A4"/>
    <w:rsid w:val="00474F47"/>
    <w:rsid w:val="00637A52"/>
    <w:rsid w:val="006667D9"/>
    <w:rsid w:val="00667195"/>
    <w:rsid w:val="006C662F"/>
    <w:rsid w:val="0072654A"/>
    <w:rsid w:val="00741C57"/>
    <w:rsid w:val="0077503B"/>
    <w:rsid w:val="007829D0"/>
    <w:rsid w:val="007B0798"/>
    <w:rsid w:val="00817E45"/>
    <w:rsid w:val="00872814"/>
    <w:rsid w:val="0088032C"/>
    <w:rsid w:val="008A6B89"/>
    <w:rsid w:val="009032A7"/>
    <w:rsid w:val="009B3039"/>
    <w:rsid w:val="009B59F1"/>
    <w:rsid w:val="009E40D4"/>
    <w:rsid w:val="009E532E"/>
    <w:rsid w:val="00A11515"/>
    <w:rsid w:val="00A81B77"/>
    <w:rsid w:val="00AB1662"/>
    <w:rsid w:val="00B038D6"/>
    <w:rsid w:val="00B168F0"/>
    <w:rsid w:val="00BC42A8"/>
    <w:rsid w:val="00C305AC"/>
    <w:rsid w:val="00C70606"/>
    <w:rsid w:val="00CE0FFA"/>
    <w:rsid w:val="00D17478"/>
    <w:rsid w:val="00D775EC"/>
    <w:rsid w:val="00DA1CE4"/>
    <w:rsid w:val="00E61C2E"/>
    <w:rsid w:val="00E72AD5"/>
    <w:rsid w:val="00EA0FB2"/>
    <w:rsid w:val="00EA207B"/>
    <w:rsid w:val="00EA45A2"/>
    <w:rsid w:val="00EF4B04"/>
    <w:rsid w:val="00F81C94"/>
    <w:rsid w:val="00FC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0B9B4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10</cp:revision>
  <dcterms:created xsi:type="dcterms:W3CDTF">2024-05-14T11:09:00Z</dcterms:created>
  <dcterms:modified xsi:type="dcterms:W3CDTF">2025-04-08T23:17:00Z</dcterms:modified>
</cp:coreProperties>
</file>