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6D2DA" w14:textId="4FF53DAC" w:rsidR="00F842C5" w:rsidRPr="00E34E8B" w:rsidRDefault="00F842C5" w:rsidP="00E83994">
      <w:pPr>
        <w:spacing w:after="0"/>
        <w:rPr>
          <w:rFonts w:eastAsia="Times New Roman" w:cstheme="minorHAnsi"/>
          <w:b/>
          <w:bCs/>
          <w:sz w:val="36"/>
          <w:szCs w:val="36"/>
          <w:lang w:eastAsia="hu-HU"/>
        </w:rPr>
      </w:pPr>
      <w:r w:rsidRPr="00E34E8B">
        <w:rPr>
          <w:rFonts w:eastAsia="Times New Roman" w:cstheme="minorHAnsi"/>
          <w:b/>
          <w:bCs/>
          <w:sz w:val="36"/>
          <w:szCs w:val="36"/>
          <w:lang w:eastAsia="hu-HU"/>
        </w:rPr>
        <w:t>80/8</w:t>
      </w:r>
      <w:r w:rsidR="00647E3D" w:rsidRPr="00E34E8B">
        <w:rPr>
          <w:rFonts w:eastAsia="Times New Roman" w:cstheme="minorHAnsi"/>
          <w:b/>
          <w:bCs/>
          <w:sz w:val="36"/>
          <w:szCs w:val="36"/>
          <w:lang w:eastAsia="hu-HU"/>
        </w:rPr>
        <w:t>:</w:t>
      </w:r>
      <w:r w:rsidRPr="00E34E8B">
        <w:rPr>
          <w:rFonts w:eastAsia="Times New Roman" w:cstheme="minorHAnsi"/>
          <w:b/>
          <w:bCs/>
          <w:sz w:val="36"/>
          <w:szCs w:val="36"/>
          <w:lang w:eastAsia="hu-HU"/>
        </w:rPr>
        <w:t xml:space="preserve"> Isteni Erő</w:t>
      </w:r>
    </w:p>
    <w:p w14:paraId="0DA3BCAE" w14:textId="77777777" w:rsidR="00F842C5" w:rsidRPr="00E34E8B" w:rsidRDefault="00F842C5" w:rsidP="00E83994">
      <w:pPr>
        <w:spacing w:after="0"/>
        <w:rPr>
          <w:rFonts w:eastAsia="Times New Roman" w:cstheme="minorHAnsi"/>
          <w:lang w:eastAsia="hu-HU"/>
        </w:rPr>
      </w:pPr>
    </w:p>
    <w:p w14:paraId="5D8A1DA0" w14:textId="3B068ADB"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A 80/8-as szám tartalmazza a 0-t, ami egy kozmikus elemet ad a 8-as energiájához, ami a 8-at spirituális aspektusába emeli. A 0 segít összeházasítani a 8 anyagi vonatkozásait spirituális, felemelő és kifinomult elemeivel. Ez az egyesülés mágikus és okkult erőket eredményez, amelyek a művészettől az üzleti életig vagy a társadalom befolyásolásáig bármiben felhasználható</w:t>
      </w:r>
      <w:r w:rsidR="00332608">
        <w:rPr>
          <w:rFonts w:eastAsia="Times New Roman" w:cstheme="minorHAnsi"/>
          <w:lang w:eastAsia="hu-HU"/>
        </w:rPr>
        <w:t>a</w:t>
      </w:r>
      <w:r w:rsidRPr="00E34E8B">
        <w:rPr>
          <w:rFonts w:eastAsia="Times New Roman" w:cstheme="minorHAnsi"/>
          <w:lang w:eastAsia="hu-HU"/>
        </w:rPr>
        <w:t>k.</w:t>
      </w:r>
    </w:p>
    <w:p w14:paraId="169F68BB" w14:textId="77777777" w:rsidR="00F842C5" w:rsidRPr="00E34E8B" w:rsidRDefault="00F842C5" w:rsidP="00F842C5">
      <w:pPr>
        <w:spacing w:after="0"/>
        <w:rPr>
          <w:rFonts w:eastAsia="Times New Roman" w:cstheme="minorHAnsi"/>
          <w:lang w:eastAsia="hu-HU"/>
        </w:rPr>
      </w:pPr>
    </w:p>
    <w:p w14:paraId="7C818D18" w14:textId="56E83208"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A 80/8 egy hatalmas isteni erő</w:t>
      </w:r>
      <w:r w:rsidR="00C27083" w:rsidRPr="00E34E8B">
        <w:rPr>
          <w:rFonts w:eastAsia="Times New Roman" w:cstheme="minorHAnsi"/>
          <w:lang w:eastAsia="hu-HU"/>
        </w:rPr>
        <w:t>t jelképez</w:t>
      </w:r>
      <w:r w:rsidRPr="00E34E8B">
        <w:rPr>
          <w:rFonts w:eastAsia="Times New Roman" w:cstheme="minorHAnsi"/>
          <w:lang w:eastAsia="hu-HU"/>
        </w:rPr>
        <w:t xml:space="preserve">. A </w:t>
      </w:r>
      <w:r w:rsidR="00C27083" w:rsidRPr="00E34E8B">
        <w:rPr>
          <w:rFonts w:eastAsia="Times New Roman" w:cstheme="minorHAnsi"/>
          <w:lang w:eastAsia="hu-HU"/>
        </w:rPr>
        <w:t>rezgés</w:t>
      </w:r>
      <w:r w:rsidRPr="00E34E8B">
        <w:rPr>
          <w:rFonts w:eastAsia="Times New Roman" w:cstheme="minorHAnsi"/>
          <w:lang w:eastAsia="hu-HU"/>
        </w:rPr>
        <w:t xml:space="preserve"> képes elbűvölni és hipnotizálni, és </w:t>
      </w:r>
      <w:r w:rsidR="00C27083" w:rsidRPr="00E34E8B">
        <w:rPr>
          <w:rFonts w:eastAsia="Times New Roman" w:cstheme="minorHAnsi"/>
          <w:lang w:eastAsia="hu-HU"/>
        </w:rPr>
        <w:t>csírájában elfo</w:t>
      </w:r>
      <w:r w:rsidR="005E5805">
        <w:rPr>
          <w:rFonts w:eastAsia="Times New Roman" w:cstheme="minorHAnsi"/>
          <w:lang w:eastAsia="hu-HU"/>
        </w:rPr>
        <w:t>j</w:t>
      </w:r>
      <w:r w:rsidR="00C27083" w:rsidRPr="00E34E8B">
        <w:rPr>
          <w:rFonts w:eastAsia="Times New Roman" w:cstheme="minorHAnsi"/>
          <w:lang w:eastAsia="hu-HU"/>
        </w:rPr>
        <w:t xml:space="preserve">that és </w:t>
      </w:r>
      <w:r w:rsidRPr="00E34E8B">
        <w:rPr>
          <w:rFonts w:eastAsia="Times New Roman" w:cstheme="minorHAnsi"/>
          <w:lang w:eastAsia="hu-HU"/>
        </w:rPr>
        <w:t xml:space="preserve">megállíthat minden rosszat. Különleges kapcsolata van az idővel, és segíthet a </w:t>
      </w:r>
      <w:r w:rsidR="00C27083" w:rsidRPr="00E34E8B">
        <w:rPr>
          <w:rFonts w:eastAsia="Times New Roman" w:cstheme="minorHAnsi"/>
          <w:lang w:eastAsia="hu-HU"/>
        </w:rPr>
        <w:t>tulajdonosának</w:t>
      </w:r>
      <w:r w:rsidRPr="00E34E8B">
        <w:rPr>
          <w:rFonts w:eastAsia="Times New Roman" w:cstheme="minorHAnsi"/>
          <w:lang w:eastAsia="hu-HU"/>
        </w:rPr>
        <w:t xml:space="preserve"> lelassítani vagy szó szerint "megállítani" az időt.</w:t>
      </w:r>
    </w:p>
    <w:p w14:paraId="110ED6A5" w14:textId="77777777" w:rsidR="00F842C5" w:rsidRPr="00E34E8B" w:rsidRDefault="00F842C5" w:rsidP="00F842C5">
      <w:pPr>
        <w:spacing w:after="0"/>
        <w:rPr>
          <w:rFonts w:eastAsia="Times New Roman" w:cstheme="minorHAnsi"/>
          <w:lang w:eastAsia="hu-HU"/>
        </w:rPr>
      </w:pPr>
    </w:p>
    <w:p w14:paraId="014D346A"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A 80/8 szereti a szellemi és az anyagi egybeolvadását – ezért szereti a 80/8 a következőket:</w:t>
      </w:r>
    </w:p>
    <w:p w14:paraId="09E06A07" w14:textId="77777777" w:rsidR="00F842C5" w:rsidRPr="00E34E8B" w:rsidRDefault="00F842C5" w:rsidP="00F842C5">
      <w:pPr>
        <w:spacing w:after="0"/>
        <w:rPr>
          <w:rFonts w:eastAsia="Times New Roman" w:cstheme="minorHAnsi"/>
          <w:lang w:eastAsia="hu-HU"/>
        </w:rPr>
      </w:pPr>
    </w:p>
    <w:p w14:paraId="015045C5" w14:textId="19716E86" w:rsidR="00F842C5" w:rsidRPr="00E34E8B" w:rsidRDefault="00F842C5" w:rsidP="00C27083">
      <w:pPr>
        <w:pStyle w:val="Listaszerbekezds"/>
        <w:numPr>
          <w:ilvl w:val="0"/>
          <w:numId w:val="1"/>
        </w:numPr>
        <w:spacing w:after="0"/>
        <w:rPr>
          <w:rFonts w:eastAsia="Times New Roman" w:cstheme="minorHAnsi"/>
          <w:lang w:eastAsia="hu-HU"/>
        </w:rPr>
      </w:pPr>
      <w:r w:rsidRPr="00E34E8B">
        <w:rPr>
          <w:rFonts w:eastAsia="Times New Roman" w:cstheme="minorHAnsi"/>
          <w:lang w:eastAsia="hu-HU"/>
        </w:rPr>
        <w:t>Hosszú távú projektek a fizikai síkon, amelyek egy spirituális elemet testesítenek meg – például egy templom építése</w:t>
      </w:r>
      <w:r w:rsidR="005E5805">
        <w:rPr>
          <w:rFonts w:eastAsia="Times New Roman" w:cstheme="minorHAnsi"/>
          <w:lang w:eastAsia="hu-HU"/>
        </w:rPr>
        <w:t>.</w:t>
      </w:r>
    </w:p>
    <w:p w14:paraId="7F915085" w14:textId="2FA9D755" w:rsidR="00F842C5" w:rsidRPr="00E34E8B" w:rsidRDefault="00F842C5" w:rsidP="00C27083">
      <w:pPr>
        <w:pStyle w:val="Listaszerbekezds"/>
        <w:numPr>
          <w:ilvl w:val="0"/>
          <w:numId w:val="1"/>
        </w:numPr>
        <w:spacing w:after="0"/>
        <w:rPr>
          <w:rFonts w:eastAsia="Times New Roman" w:cstheme="minorHAnsi"/>
          <w:lang w:eastAsia="hu-HU"/>
        </w:rPr>
      </w:pPr>
      <w:r w:rsidRPr="00E34E8B">
        <w:rPr>
          <w:rFonts w:eastAsia="Times New Roman" w:cstheme="minorHAnsi"/>
          <w:lang w:eastAsia="hu-HU"/>
        </w:rPr>
        <w:t>Gyönyörű tárgyak, amelyek mögött történet van</w:t>
      </w:r>
      <w:r w:rsidR="005E5805">
        <w:rPr>
          <w:rFonts w:eastAsia="Times New Roman" w:cstheme="minorHAnsi"/>
          <w:lang w:eastAsia="hu-HU"/>
        </w:rPr>
        <w:t>.</w:t>
      </w:r>
    </w:p>
    <w:p w14:paraId="04CAFE7D" w14:textId="21B6B641" w:rsidR="00F842C5" w:rsidRPr="00E34E8B" w:rsidRDefault="00F842C5" w:rsidP="00C27083">
      <w:pPr>
        <w:pStyle w:val="Listaszerbekezds"/>
        <w:numPr>
          <w:ilvl w:val="0"/>
          <w:numId w:val="1"/>
        </w:numPr>
        <w:spacing w:after="0"/>
        <w:rPr>
          <w:rFonts w:eastAsia="Times New Roman" w:cstheme="minorHAnsi"/>
          <w:lang w:eastAsia="hu-HU"/>
        </w:rPr>
      </w:pPr>
      <w:r w:rsidRPr="00E34E8B">
        <w:rPr>
          <w:rFonts w:eastAsia="Times New Roman" w:cstheme="minorHAnsi"/>
          <w:lang w:eastAsia="hu-HU"/>
        </w:rPr>
        <w:t>Rezonancia olyan dolgokkal, amelyek „örökké” tartanak – például történetek archetípusokkal, és az archetípusok keveredése és kölcsönhatása</w:t>
      </w:r>
      <w:r w:rsidR="005E5805">
        <w:rPr>
          <w:rFonts w:eastAsia="Times New Roman" w:cstheme="minorHAnsi"/>
          <w:lang w:eastAsia="hu-HU"/>
        </w:rPr>
        <w:t>.</w:t>
      </w:r>
    </w:p>
    <w:p w14:paraId="7A91A18D" w14:textId="797A99B0" w:rsidR="00F842C5" w:rsidRPr="00E34E8B" w:rsidRDefault="00F842C5" w:rsidP="00C27083">
      <w:pPr>
        <w:pStyle w:val="Listaszerbekezds"/>
        <w:numPr>
          <w:ilvl w:val="0"/>
          <w:numId w:val="1"/>
        </w:numPr>
        <w:spacing w:after="0"/>
        <w:rPr>
          <w:rFonts w:eastAsia="Times New Roman" w:cstheme="minorHAnsi"/>
          <w:lang w:eastAsia="hu-HU"/>
        </w:rPr>
      </w:pPr>
      <w:r w:rsidRPr="00E34E8B">
        <w:rPr>
          <w:rFonts w:eastAsia="Times New Roman" w:cstheme="minorHAnsi"/>
          <w:lang w:eastAsia="hu-HU"/>
        </w:rPr>
        <w:t>Okkult hagyományok és rendszerek</w:t>
      </w:r>
      <w:r w:rsidR="005E5805">
        <w:rPr>
          <w:rFonts w:eastAsia="Times New Roman" w:cstheme="minorHAnsi"/>
          <w:lang w:eastAsia="hu-HU"/>
        </w:rPr>
        <w:t>.</w:t>
      </w:r>
    </w:p>
    <w:p w14:paraId="3FEF9B81" w14:textId="6F66F4BA" w:rsidR="00F842C5" w:rsidRPr="00E34E8B" w:rsidRDefault="00F842C5" w:rsidP="00C27083">
      <w:pPr>
        <w:pStyle w:val="Listaszerbekezds"/>
        <w:numPr>
          <w:ilvl w:val="0"/>
          <w:numId w:val="1"/>
        </w:numPr>
        <w:spacing w:after="0"/>
        <w:rPr>
          <w:rFonts w:eastAsia="Times New Roman" w:cstheme="minorHAnsi"/>
          <w:lang w:eastAsia="hu-HU"/>
        </w:rPr>
      </w:pPr>
      <w:r w:rsidRPr="00E34E8B">
        <w:rPr>
          <w:rFonts w:eastAsia="Times New Roman" w:cstheme="minorHAnsi"/>
          <w:lang w:eastAsia="hu-HU"/>
        </w:rPr>
        <w:t>Egyedülálló helyek, amelyeket átitat a spiritualitás és a miszticizmus energiája</w:t>
      </w:r>
      <w:r w:rsidR="005E5805">
        <w:rPr>
          <w:rFonts w:eastAsia="Times New Roman" w:cstheme="minorHAnsi"/>
          <w:lang w:eastAsia="hu-HU"/>
        </w:rPr>
        <w:t>.</w:t>
      </w:r>
    </w:p>
    <w:p w14:paraId="662D7250" w14:textId="77777777" w:rsidR="00F842C5" w:rsidRPr="00E34E8B" w:rsidRDefault="00F842C5" w:rsidP="00F842C5">
      <w:pPr>
        <w:spacing w:after="0"/>
        <w:rPr>
          <w:rFonts w:eastAsia="Times New Roman" w:cstheme="minorHAnsi"/>
          <w:lang w:eastAsia="hu-HU"/>
        </w:rPr>
      </w:pPr>
    </w:p>
    <w:p w14:paraId="788747B8"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A 80/8 erős; sok órán át tud működni megállás nélkül.</w:t>
      </w:r>
    </w:p>
    <w:p w14:paraId="78D743D1" w14:textId="77777777" w:rsidR="00F842C5" w:rsidRPr="00E34E8B" w:rsidRDefault="00F842C5" w:rsidP="00E83994">
      <w:pPr>
        <w:spacing w:after="0"/>
        <w:rPr>
          <w:rFonts w:eastAsia="Times New Roman" w:cstheme="minorHAnsi"/>
          <w:lang w:eastAsia="hu-HU"/>
        </w:rPr>
      </w:pPr>
    </w:p>
    <w:p w14:paraId="7551B15E"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 xml:space="preserve">Kiegyensúlyozatlanság esetén a 80/8 megfélemlítő, népszerűtlen, és félelmet kelt másokban. Negatív módon lehet gonosz és okkult. Ez az adószedő archetípusa, </w:t>
      </w:r>
      <w:proofErr w:type="gramStart"/>
      <w:r w:rsidRPr="00E34E8B">
        <w:rPr>
          <w:rFonts w:eastAsia="Times New Roman" w:cstheme="minorHAnsi"/>
          <w:lang w:eastAsia="hu-HU"/>
        </w:rPr>
        <w:t xml:space="preserve">amely </w:t>
      </w:r>
      <w:r w:rsidR="00C27083" w:rsidRPr="00E34E8B">
        <w:rPr>
          <w:rFonts w:eastAsia="Times New Roman" w:cstheme="minorHAnsi"/>
          <w:lang w:eastAsia="hu-HU"/>
        </w:rPr>
        <w:t>”</w:t>
      </w:r>
      <w:r w:rsidRPr="00E34E8B">
        <w:rPr>
          <w:rFonts w:eastAsia="Times New Roman" w:cstheme="minorHAnsi"/>
          <w:lang w:eastAsia="hu-HU"/>
        </w:rPr>
        <w:t>túladminisztrál</w:t>
      </w:r>
      <w:proofErr w:type="gramEnd"/>
      <w:r w:rsidR="00C27083" w:rsidRPr="00E34E8B">
        <w:rPr>
          <w:rFonts w:eastAsia="Times New Roman" w:cstheme="minorHAnsi"/>
          <w:lang w:eastAsia="hu-HU"/>
        </w:rPr>
        <w:t>”</w:t>
      </w:r>
      <w:r w:rsidRPr="00E34E8B">
        <w:rPr>
          <w:rFonts w:eastAsia="Times New Roman" w:cstheme="minorHAnsi"/>
          <w:lang w:eastAsia="hu-HU"/>
        </w:rPr>
        <w:t xml:space="preserve"> másokat, és halálig túlhajszolja magát.</w:t>
      </w:r>
    </w:p>
    <w:p w14:paraId="5A0E5A82" w14:textId="77777777" w:rsidR="00F842C5" w:rsidRPr="00E34E8B" w:rsidRDefault="00F842C5" w:rsidP="00F842C5">
      <w:pPr>
        <w:spacing w:after="0"/>
        <w:rPr>
          <w:rFonts w:eastAsia="Times New Roman" w:cstheme="minorHAnsi"/>
          <w:lang w:eastAsia="hu-HU"/>
        </w:rPr>
      </w:pPr>
    </w:p>
    <w:p w14:paraId="73B314B3" w14:textId="70D676F2" w:rsidR="00F842C5" w:rsidRPr="00E34E8B" w:rsidRDefault="00224CC2" w:rsidP="00F842C5">
      <w:pPr>
        <w:spacing w:after="0"/>
        <w:rPr>
          <w:rFonts w:eastAsia="Times New Roman" w:cstheme="minorHAnsi"/>
          <w:lang w:eastAsia="hu-HU"/>
        </w:rPr>
      </w:pPr>
      <w:r>
        <w:rPr>
          <w:rFonts w:eastAsia="Times New Roman" w:cstheme="minorHAnsi"/>
          <w:lang w:eastAsia="hu-HU"/>
        </w:rPr>
        <w:t>E</w:t>
      </w:r>
      <w:r w:rsidR="00F842C5" w:rsidRPr="00E34E8B">
        <w:rPr>
          <w:rFonts w:eastAsia="Times New Roman" w:cstheme="minorHAnsi"/>
          <w:lang w:eastAsia="hu-HU"/>
        </w:rPr>
        <w:t>gyensúlyban:</w:t>
      </w:r>
    </w:p>
    <w:p w14:paraId="382E1150"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Egy kozmikus erő, amely megállíthat minden rosszat</w:t>
      </w:r>
      <w:r w:rsidR="00C27083" w:rsidRPr="00E34E8B">
        <w:rPr>
          <w:rFonts w:eastAsia="Times New Roman" w:cstheme="minorHAnsi"/>
          <w:lang w:eastAsia="hu-HU"/>
        </w:rPr>
        <w:t>.</w:t>
      </w:r>
    </w:p>
    <w:p w14:paraId="5A5AEE52"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Erőteljesen hipnotikus és elbűvölő, és megállíthatja az elmét</w:t>
      </w:r>
      <w:r w:rsidR="00C27083" w:rsidRPr="00E34E8B">
        <w:rPr>
          <w:rFonts w:eastAsia="Times New Roman" w:cstheme="minorHAnsi"/>
          <w:lang w:eastAsia="hu-HU"/>
        </w:rPr>
        <w:t>.</w:t>
      </w:r>
    </w:p>
    <w:p w14:paraId="6D75ABD5"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Az anyag egyesítése a kozmikus tudattal</w:t>
      </w:r>
      <w:r w:rsidR="00C27083" w:rsidRPr="00E34E8B">
        <w:rPr>
          <w:rFonts w:eastAsia="Times New Roman" w:cstheme="minorHAnsi"/>
          <w:lang w:eastAsia="hu-HU"/>
        </w:rPr>
        <w:t>.</w:t>
      </w:r>
    </w:p>
    <w:p w14:paraId="564E07BC"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Hosszú élettartamú szerkezetek építése, amelyek kiállják az idő próbáját</w:t>
      </w:r>
      <w:r w:rsidR="00C27083" w:rsidRPr="00E34E8B">
        <w:rPr>
          <w:rFonts w:eastAsia="Times New Roman" w:cstheme="minorHAnsi"/>
          <w:lang w:eastAsia="hu-HU"/>
        </w:rPr>
        <w:t>.</w:t>
      </w:r>
    </w:p>
    <w:p w14:paraId="0A8B8CCB"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Mély és személyes transzperszonális spirituális meglátásokkal rendelkezik</w:t>
      </w:r>
      <w:r w:rsidR="00C27083" w:rsidRPr="00E34E8B">
        <w:rPr>
          <w:rFonts w:eastAsia="Times New Roman" w:cstheme="minorHAnsi"/>
          <w:lang w:eastAsia="hu-HU"/>
        </w:rPr>
        <w:t>.</w:t>
      </w:r>
    </w:p>
    <w:p w14:paraId="26A504E4" w14:textId="77777777" w:rsidR="00F842C5" w:rsidRPr="00E34E8B" w:rsidRDefault="00F842C5" w:rsidP="00F842C5">
      <w:pPr>
        <w:spacing w:after="0"/>
        <w:rPr>
          <w:rFonts w:eastAsia="Times New Roman" w:cstheme="minorHAnsi"/>
          <w:lang w:eastAsia="hu-HU"/>
        </w:rPr>
      </w:pPr>
    </w:p>
    <w:p w14:paraId="23B95AB3" w14:textId="42174655" w:rsidR="00F842C5" w:rsidRPr="00E34E8B" w:rsidRDefault="00224CC2" w:rsidP="00F842C5">
      <w:pPr>
        <w:spacing w:after="0"/>
        <w:rPr>
          <w:rFonts w:eastAsia="Times New Roman" w:cstheme="minorHAnsi"/>
          <w:lang w:eastAsia="hu-HU"/>
        </w:rPr>
      </w:pPr>
      <w:r>
        <w:rPr>
          <w:rFonts w:eastAsia="Times New Roman" w:cstheme="minorHAnsi"/>
          <w:lang w:eastAsia="hu-HU"/>
        </w:rPr>
        <w:t>K</w:t>
      </w:r>
      <w:r w:rsidR="00F842C5" w:rsidRPr="00E34E8B">
        <w:rPr>
          <w:rFonts w:eastAsia="Times New Roman" w:cstheme="minorHAnsi"/>
          <w:lang w:eastAsia="hu-HU"/>
        </w:rPr>
        <w:t>iegyensúlyozatlan</w:t>
      </w:r>
      <w:r>
        <w:rPr>
          <w:rFonts w:eastAsia="Times New Roman" w:cstheme="minorHAnsi"/>
          <w:lang w:eastAsia="hu-HU"/>
        </w:rPr>
        <w:t>:</w:t>
      </w:r>
    </w:p>
    <w:p w14:paraId="18D93D87"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Halálig túlhajszolja magát</w:t>
      </w:r>
      <w:r w:rsidR="00C27083" w:rsidRPr="00E34E8B">
        <w:rPr>
          <w:rFonts w:eastAsia="Times New Roman" w:cstheme="minorHAnsi"/>
          <w:lang w:eastAsia="hu-HU"/>
        </w:rPr>
        <w:t>.</w:t>
      </w:r>
    </w:p>
    <w:p w14:paraId="611A15DE"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Az adószedő archetípusa, aki túladminisztrál másokat</w:t>
      </w:r>
      <w:r w:rsidR="00C27083" w:rsidRPr="00E34E8B">
        <w:rPr>
          <w:rFonts w:eastAsia="Times New Roman" w:cstheme="minorHAnsi"/>
          <w:lang w:eastAsia="hu-HU"/>
        </w:rPr>
        <w:t>.</w:t>
      </w:r>
    </w:p>
    <w:p w14:paraId="40C5DDD5"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Megfélemlítő, népszerűtlen, és félelmet kelt másokban</w:t>
      </w:r>
      <w:r w:rsidR="00C27083" w:rsidRPr="00E34E8B">
        <w:rPr>
          <w:rFonts w:eastAsia="Times New Roman" w:cstheme="minorHAnsi"/>
          <w:lang w:eastAsia="hu-HU"/>
        </w:rPr>
        <w:t>.</w:t>
      </w:r>
    </w:p>
    <w:p w14:paraId="01DC1BB6"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Gátlástalan és negatív értelemben okkult</w:t>
      </w:r>
      <w:r w:rsidR="00C27083" w:rsidRPr="00E34E8B">
        <w:rPr>
          <w:rFonts w:eastAsia="Times New Roman" w:cstheme="minorHAnsi"/>
          <w:lang w:eastAsia="hu-HU"/>
        </w:rPr>
        <w:t>.</w:t>
      </w:r>
    </w:p>
    <w:p w14:paraId="741FB4BC" w14:textId="77777777" w:rsidR="00F842C5" w:rsidRPr="00E34E8B" w:rsidRDefault="00F842C5" w:rsidP="00F842C5">
      <w:pPr>
        <w:spacing w:after="0"/>
        <w:rPr>
          <w:rFonts w:eastAsia="Times New Roman" w:cstheme="minorHAnsi"/>
          <w:lang w:eastAsia="hu-HU"/>
        </w:rPr>
      </w:pPr>
      <w:r w:rsidRPr="00E34E8B">
        <w:rPr>
          <w:rFonts w:eastAsia="Times New Roman" w:cstheme="minorHAnsi"/>
          <w:lang w:eastAsia="hu-HU"/>
        </w:rPr>
        <w:t>Sok negatív karma égetése és félelem</w:t>
      </w:r>
      <w:r w:rsidR="00C27083" w:rsidRPr="00E34E8B">
        <w:rPr>
          <w:rFonts w:eastAsia="Times New Roman" w:cstheme="minorHAnsi"/>
          <w:lang w:eastAsia="hu-HU"/>
        </w:rPr>
        <w:t>mel karöltve</w:t>
      </w:r>
      <w:r w:rsidRPr="00E34E8B">
        <w:rPr>
          <w:rFonts w:eastAsia="Times New Roman" w:cstheme="minorHAnsi"/>
          <w:lang w:eastAsia="hu-HU"/>
        </w:rPr>
        <w:t xml:space="preserve"> (például 88/7)</w:t>
      </w:r>
      <w:r w:rsidR="00C27083" w:rsidRPr="00E34E8B">
        <w:rPr>
          <w:rFonts w:eastAsia="Times New Roman" w:cstheme="minorHAnsi"/>
          <w:lang w:eastAsia="hu-HU"/>
        </w:rPr>
        <w:t>.</w:t>
      </w:r>
    </w:p>
    <w:p w14:paraId="7F658329" w14:textId="77777777" w:rsidR="00EB267A" w:rsidRPr="00E34E8B" w:rsidRDefault="00EB267A" w:rsidP="009032A7">
      <w:pPr>
        <w:spacing w:after="0"/>
        <w:rPr>
          <w:rFonts w:eastAsia="Times New Roman" w:cstheme="minorHAnsi"/>
          <w:lang w:eastAsia="hu-HU"/>
        </w:rPr>
      </w:pPr>
    </w:p>
    <w:p w14:paraId="0C0A0BBE" w14:textId="0654EC4E" w:rsidR="00647E3D" w:rsidRPr="00224CC2" w:rsidRDefault="00647E3D" w:rsidP="009032A7">
      <w:pPr>
        <w:spacing w:after="0"/>
        <w:rPr>
          <w:rFonts w:eastAsia="Times New Roman" w:cstheme="minorHAnsi"/>
          <w:b/>
          <w:bCs/>
          <w:sz w:val="36"/>
          <w:szCs w:val="36"/>
          <w:lang w:eastAsia="hu-HU"/>
        </w:rPr>
      </w:pPr>
      <w:r w:rsidRPr="00224CC2">
        <w:rPr>
          <w:rFonts w:eastAsia="Times New Roman" w:cstheme="minorHAnsi"/>
          <w:b/>
          <w:bCs/>
          <w:sz w:val="36"/>
          <w:szCs w:val="36"/>
          <w:lang w:eastAsia="hu-HU"/>
        </w:rPr>
        <w:t>Kulcsszavak</w:t>
      </w:r>
    </w:p>
    <w:p w14:paraId="4E9817C5" w14:textId="77777777" w:rsidR="00647E3D" w:rsidRPr="00224CC2" w:rsidRDefault="00647E3D" w:rsidP="009032A7">
      <w:pPr>
        <w:spacing w:after="0"/>
        <w:rPr>
          <w:rFonts w:eastAsia="Times New Roman" w:cstheme="minorHAnsi"/>
          <w:lang w:eastAsia="hu-HU"/>
        </w:rPr>
      </w:pPr>
    </w:p>
    <w:p w14:paraId="68A8351B" w14:textId="77777777" w:rsidR="00E34E8B" w:rsidRPr="00224CC2" w:rsidRDefault="00E34E8B" w:rsidP="00E34E8B">
      <w:pPr>
        <w:spacing w:after="0" w:line="276" w:lineRule="auto"/>
        <w:rPr>
          <w:rFonts w:eastAsia="Times New Roman" w:cstheme="minorHAnsi"/>
          <w:lang w:val="hu"/>
        </w:rPr>
      </w:pPr>
      <w:r w:rsidRPr="00224CC2">
        <w:rPr>
          <w:rFonts w:eastAsia="Times New Roman" w:cstheme="minorHAnsi"/>
          <w:lang w:val="hu"/>
        </w:rPr>
        <w:t>A 80-as szám kiegyensúlyozott tulajdonságai és jelzői a következők:</w:t>
      </w:r>
    </w:p>
    <w:p w14:paraId="180A424D" w14:textId="77777777" w:rsidR="00E34E8B" w:rsidRPr="00224CC2" w:rsidRDefault="00E34E8B" w:rsidP="00E34E8B">
      <w:pPr>
        <w:spacing w:after="0" w:line="276" w:lineRule="auto"/>
        <w:rPr>
          <w:rFonts w:cstheme="minorHAnsi"/>
        </w:rPr>
      </w:pPr>
      <w:r w:rsidRPr="00224CC2">
        <w:rPr>
          <w:rFonts w:eastAsia="Times New Roman" w:cstheme="minorHAnsi"/>
          <w:lang w:val="hu"/>
        </w:rPr>
        <w:t xml:space="preserve"> </w:t>
      </w:r>
    </w:p>
    <w:p w14:paraId="5C9E3041" w14:textId="77777777" w:rsidR="00E34E8B" w:rsidRPr="00224CC2" w:rsidRDefault="00E34E8B" w:rsidP="00E34E8B">
      <w:pPr>
        <w:spacing w:after="0" w:line="276" w:lineRule="auto"/>
        <w:rPr>
          <w:rFonts w:eastAsia="Times New Roman" w:cstheme="minorHAnsi"/>
          <w:lang w:val="hu"/>
        </w:rPr>
      </w:pPr>
      <w:r w:rsidRPr="00224CC2">
        <w:rPr>
          <w:rFonts w:eastAsia="Times New Roman" w:cstheme="minorHAnsi"/>
          <w:lang w:val="hu"/>
        </w:rPr>
        <w:lastRenderedPageBreak/>
        <w:t>Az erő és a kozmikus tudat összeolvadását személyesíti meg, grandiózus tervei vannak, értelmes, teremtő ereje van, nem rest cselekedni, erőteljes, ösztönös, spirituális, “egyesíti az eget és a földet”, “a lelki és az anyagi”, nagy felelősséget vállal, remek irányító, szereti a hosszan tartó projekteket, szereti a szép dolgokat (amelyek mögött történet is van), szereti az olyan dolgokat amelyek "örökké tartanak", okkult hagyományok és rendszerek mániása, kiáll emberei mellett, "misztikus hangulatú", mély és személyes spirituális meglátásai vannak, természetfeletti képességekkel rendelkezik, varázslatos és erőteljes a kisugárzás, learatja tettei gyümölcsét, mindent a terv szerint végez, nagy potenciál lakozik benne, legyőzhetetlen, “nyers őserő” jellemzi, mentálisan erős, rettenthetetlen, tisztességesen és hozzáértően cselekszik, mindig teljes egészében nézi a dolgokat, kiválóan értékel.</w:t>
      </w:r>
    </w:p>
    <w:p w14:paraId="3BAE14DD" w14:textId="77777777" w:rsidR="00E34E8B" w:rsidRPr="00224CC2" w:rsidRDefault="00E34E8B" w:rsidP="00E34E8B">
      <w:pPr>
        <w:spacing w:after="0" w:line="276" w:lineRule="auto"/>
        <w:rPr>
          <w:rFonts w:eastAsia="Times New Roman" w:cstheme="minorHAnsi"/>
          <w:lang w:val="hu"/>
        </w:rPr>
      </w:pPr>
    </w:p>
    <w:p w14:paraId="206347AA" w14:textId="77777777" w:rsidR="00E34E8B" w:rsidRPr="00224CC2" w:rsidRDefault="00E34E8B" w:rsidP="00E34E8B">
      <w:pPr>
        <w:spacing w:after="0" w:line="276" w:lineRule="auto"/>
        <w:rPr>
          <w:rFonts w:eastAsia="Times New Roman" w:cstheme="minorHAnsi"/>
          <w:lang w:val="hu"/>
        </w:rPr>
      </w:pPr>
      <w:r w:rsidRPr="00224CC2">
        <w:rPr>
          <w:rFonts w:eastAsia="Times New Roman" w:cstheme="minorHAnsi"/>
          <w:lang w:val="hu"/>
        </w:rPr>
        <w:t>A 80-as szám kiegyensúlyozatlan tulajdonságai és jelzői a következők:</w:t>
      </w:r>
    </w:p>
    <w:p w14:paraId="1BC11562" w14:textId="77777777" w:rsidR="00E34E8B" w:rsidRPr="00224CC2" w:rsidRDefault="00E34E8B" w:rsidP="00E34E8B">
      <w:pPr>
        <w:spacing w:after="0" w:line="276" w:lineRule="auto"/>
        <w:rPr>
          <w:rFonts w:cstheme="minorHAnsi"/>
        </w:rPr>
      </w:pPr>
      <w:r w:rsidRPr="00224CC2">
        <w:rPr>
          <w:rFonts w:eastAsia="Times New Roman" w:cstheme="minorHAnsi"/>
          <w:lang w:val="hu"/>
        </w:rPr>
        <w:t xml:space="preserve"> </w:t>
      </w:r>
    </w:p>
    <w:p w14:paraId="595E1529" w14:textId="77777777" w:rsidR="00E34E8B" w:rsidRPr="00224CC2" w:rsidRDefault="00E34E8B" w:rsidP="00E34E8B">
      <w:pPr>
        <w:spacing w:after="0" w:line="276" w:lineRule="auto"/>
        <w:rPr>
          <w:rFonts w:eastAsia="Times New Roman" w:cstheme="minorHAnsi"/>
          <w:lang w:val="hu"/>
        </w:rPr>
      </w:pPr>
      <w:r w:rsidRPr="00224CC2">
        <w:rPr>
          <w:rFonts w:eastAsia="Times New Roman" w:cstheme="minorHAnsi"/>
          <w:lang w:val="hu"/>
        </w:rPr>
        <w:t>Diszharmonikus Szaturnusz rezonancia jellemzi, az “adószedő” archetípusa (túlzottan felügyel másokat), mindig számlát vezet, még a kisebb hibákat is megjegyzi, népszerűtlen, agresszív, megfélemlítően viselkedik, a "csináld amit mondok", túlzottan sokat dolgozik, mindig bizonyítani akar, pszichopata, türelmetlen, tisztességtelen, durva, egoista, nehezen fogadja be mások kritikáit, saját maga alkotta börtönbe zárta magát, fél hogy nem jól cselekszik, szándékosan helyezi magát ijesztő helyzetekbe), rossz karma övezi amely bárhonnan lecsaphat, túlzottan konfrontatív.</w:t>
      </w:r>
    </w:p>
    <w:p w14:paraId="095EA774" w14:textId="77777777" w:rsidR="00E34E8B" w:rsidRPr="00224CC2" w:rsidRDefault="00E34E8B" w:rsidP="00E34E8B">
      <w:pPr>
        <w:spacing w:after="0" w:line="276" w:lineRule="auto"/>
        <w:rPr>
          <w:rFonts w:eastAsia="Times New Roman" w:cstheme="minorHAnsi"/>
          <w:lang w:val="hu"/>
        </w:rPr>
      </w:pPr>
    </w:p>
    <w:p w14:paraId="6E196CC2" w14:textId="77777777" w:rsidR="00647E3D" w:rsidRPr="001800C6" w:rsidRDefault="00647E3D" w:rsidP="009032A7">
      <w:pPr>
        <w:spacing w:after="0"/>
        <w:rPr>
          <w:rFonts w:ascii="Courier New" w:eastAsia="Times New Roman" w:hAnsi="Courier New" w:cs="Courier New"/>
          <w:sz w:val="20"/>
          <w:szCs w:val="20"/>
          <w:lang w:eastAsia="hu-HU"/>
        </w:rPr>
      </w:pPr>
    </w:p>
    <w:sectPr w:rsidR="00647E3D"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513C8E"/>
    <w:multiLevelType w:val="hybridMultilevel"/>
    <w:tmpl w:val="D312E904"/>
    <w:lvl w:ilvl="0" w:tplc="EAD47932">
      <w:numFmt w:val="bullet"/>
      <w:lvlText w:val="-"/>
      <w:lvlJc w:val="left"/>
      <w:pPr>
        <w:ind w:left="720" w:hanging="360"/>
      </w:pPr>
      <w:rPr>
        <w:rFonts w:ascii="Courier New" w:eastAsia="Times New Roman" w:hAnsi="Courier New" w:cs="Courier New"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908686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E3588"/>
    <w:rsid w:val="001211D1"/>
    <w:rsid w:val="001800C6"/>
    <w:rsid w:val="001E6A6E"/>
    <w:rsid w:val="001E6D1F"/>
    <w:rsid w:val="00201ED1"/>
    <w:rsid w:val="00224CC2"/>
    <w:rsid w:val="002650E6"/>
    <w:rsid w:val="002B7DA7"/>
    <w:rsid w:val="00332608"/>
    <w:rsid w:val="003462C5"/>
    <w:rsid w:val="00363FA7"/>
    <w:rsid w:val="00395780"/>
    <w:rsid w:val="003B5FAA"/>
    <w:rsid w:val="003B64A4"/>
    <w:rsid w:val="00474F47"/>
    <w:rsid w:val="005E5805"/>
    <w:rsid w:val="00647E3D"/>
    <w:rsid w:val="006667D9"/>
    <w:rsid w:val="00667195"/>
    <w:rsid w:val="006C662F"/>
    <w:rsid w:val="00741C57"/>
    <w:rsid w:val="00761C8F"/>
    <w:rsid w:val="0077503B"/>
    <w:rsid w:val="007829D0"/>
    <w:rsid w:val="007B0798"/>
    <w:rsid w:val="00840165"/>
    <w:rsid w:val="00872814"/>
    <w:rsid w:val="0088032C"/>
    <w:rsid w:val="008A6B89"/>
    <w:rsid w:val="009032A7"/>
    <w:rsid w:val="009B3039"/>
    <w:rsid w:val="009B59F1"/>
    <w:rsid w:val="009E40D4"/>
    <w:rsid w:val="009E532E"/>
    <w:rsid w:val="00A11515"/>
    <w:rsid w:val="00AB1662"/>
    <w:rsid w:val="00B038D6"/>
    <w:rsid w:val="00B168F0"/>
    <w:rsid w:val="00B86B44"/>
    <w:rsid w:val="00BC42A8"/>
    <w:rsid w:val="00BE0496"/>
    <w:rsid w:val="00C27083"/>
    <w:rsid w:val="00C70606"/>
    <w:rsid w:val="00CE0FFA"/>
    <w:rsid w:val="00D044FF"/>
    <w:rsid w:val="00D17478"/>
    <w:rsid w:val="00DA1CE4"/>
    <w:rsid w:val="00E34E8B"/>
    <w:rsid w:val="00E61C2E"/>
    <w:rsid w:val="00E72AD5"/>
    <w:rsid w:val="00E83994"/>
    <w:rsid w:val="00EA0FB2"/>
    <w:rsid w:val="00EA207B"/>
    <w:rsid w:val="00EB267A"/>
    <w:rsid w:val="00EF4B04"/>
    <w:rsid w:val="00F81C94"/>
    <w:rsid w:val="00F842C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6619D"/>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 w:type="paragraph" w:styleId="Listaszerbekezds">
    <w:name w:val="List Paragraph"/>
    <w:basedOn w:val="Norml"/>
    <w:uiPriority w:val="34"/>
    <w:qFormat/>
    <w:rsid w:val="00C270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75938098">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087559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24220476">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462</Words>
  <Characters>3195</Characters>
  <Application>Microsoft Office Word</Application>
  <DocSecurity>0</DocSecurity>
  <Lines>26</Lines>
  <Paragraphs>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2024-11-10T18:06:00Z</dcterms:created>
  <dcterms:modified xsi:type="dcterms:W3CDTF">2025-04-06T15:53:00Z</dcterms:modified>
</cp:coreProperties>
</file>