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DF51" w14:textId="1A853947" w:rsidR="00063DCD" w:rsidRPr="00776A4C" w:rsidRDefault="00063DCD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776A4C">
        <w:rPr>
          <w:rFonts w:eastAsia="Times New Roman" w:cstheme="minorHAnsi"/>
          <w:b/>
          <w:bCs/>
          <w:sz w:val="36"/>
          <w:szCs w:val="36"/>
          <w:lang w:eastAsia="hu-HU"/>
        </w:rPr>
        <w:t>50/5</w:t>
      </w:r>
      <w:r w:rsidR="00776A4C" w:rsidRPr="00776A4C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776A4C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Az </w:t>
      </w:r>
      <w:r w:rsidR="00776A4C" w:rsidRPr="00776A4C">
        <w:rPr>
          <w:rFonts w:eastAsia="Times New Roman" w:cstheme="minorHAnsi"/>
          <w:b/>
          <w:bCs/>
          <w:sz w:val="36"/>
          <w:szCs w:val="36"/>
          <w:lang w:eastAsia="hu-HU"/>
        </w:rPr>
        <w:t>I</w:t>
      </w:r>
      <w:r w:rsidRPr="00776A4C">
        <w:rPr>
          <w:rFonts w:eastAsia="Times New Roman" w:cstheme="minorHAnsi"/>
          <w:b/>
          <w:bCs/>
          <w:sz w:val="36"/>
          <w:szCs w:val="36"/>
          <w:lang w:eastAsia="hu-HU"/>
        </w:rPr>
        <w:t>steni kommunikáció</w:t>
      </w:r>
    </w:p>
    <w:p w14:paraId="7474DFBE" w14:textId="77777777" w:rsidR="00063DCD" w:rsidRPr="00776A4C" w:rsidRDefault="00063DCD" w:rsidP="009032A7">
      <w:pPr>
        <w:spacing w:after="0"/>
        <w:rPr>
          <w:rFonts w:eastAsia="Times New Roman" w:cstheme="minorHAnsi"/>
          <w:lang w:eastAsia="hu-HU"/>
        </w:rPr>
      </w:pPr>
    </w:p>
    <w:p w14:paraId="42B87A81" w14:textId="1FEAF091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 xml:space="preserve">Az 50/5-ben szereplő 0 spirituális vagy kozmikus dimenziót ad az 5-ös kommunikációs, üzleti és hálózati készségeihez. Egyensúlyban a szám lenyűgöző karizmát és kommunikációt biztosít. Ez </w:t>
      </w:r>
      <w:r w:rsidR="002B303D" w:rsidRPr="00776A4C">
        <w:rPr>
          <w:rFonts w:eastAsia="Times New Roman" w:cstheme="minorHAnsi"/>
          <w:lang w:eastAsia="hu-HU"/>
        </w:rPr>
        <w:t xml:space="preserve">a </w:t>
      </w:r>
      <w:r w:rsidRPr="00776A4C">
        <w:rPr>
          <w:rFonts w:eastAsia="Times New Roman" w:cstheme="minorHAnsi"/>
          <w:lang w:eastAsia="hu-HU"/>
        </w:rPr>
        <w:t>szám hatalmas szeretettel és odaadó hozzáállással</w:t>
      </w:r>
      <w:r w:rsidR="002B303D" w:rsidRPr="00776A4C">
        <w:rPr>
          <w:rFonts w:eastAsia="Times New Roman" w:cstheme="minorHAnsi"/>
          <w:lang w:eastAsia="hu-HU"/>
        </w:rPr>
        <w:t xml:space="preserve"> rendelkezik</w:t>
      </w:r>
      <w:r w:rsidRPr="00776A4C">
        <w:rPr>
          <w:rFonts w:eastAsia="Times New Roman" w:cstheme="minorHAnsi"/>
          <w:lang w:eastAsia="hu-HU"/>
        </w:rPr>
        <w:t>. Könnyű</w:t>
      </w:r>
      <w:r w:rsidR="002B303D" w:rsidRPr="00776A4C">
        <w:rPr>
          <w:rFonts w:eastAsia="Times New Roman" w:cstheme="minorHAnsi"/>
          <w:lang w:eastAsia="hu-HU"/>
        </w:rPr>
        <w:t xml:space="preserve"> vele</w:t>
      </w:r>
      <w:r w:rsidRPr="00776A4C">
        <w:rPr>
          <w:rFonts w:eastAsia="Times New Roman" w:cstheme="minorHAnsi"/>
          <w:lang w:eastAsia="hu-HU"/>
        </w:rPr>
        <w:t xml:space="preserve"> bekerülni a médiába, és ezzel a számmal a</w:t>
      </w:r>
      <w:r w:rsidR="002B303D" w:rsidRPr="00776A4C">
        <w:rPr>
          <w:rFonts w:eastAsia="Times New Roman" w:cstheme="minorHAnsi"/>
          <w:lang w:eastAsia="hu-HU"/>
        </w:rPr>
        <w:t>kár</w:t>
      </w:r>
      <w:r w:rsidRPr="00776A4C">
        <w:rPr>
          <w:rFonts w:eastAsia="Times New Roman" w:cstheme="minorHAnsi"/>
          <w:lang w:eastAsia="hu-HU"/>
        </w:rPr>
        <w:t xml:space="preserve"> slágerlistákon gyakran idézi</w:t>
      </w:r>
      <w:r w:rsidR="002B303D" w:rsidRPr="00776A4C">
        <w:rPr>
          <w:rFonts w:eastAsia="Times New Roman" w:cstheme="minorHAnsi"/>
          <w:lang w:eastAsia="hu-HU"/>
        </w:rPr>
        <w:t xml:space="preserve"> majd</w:t>
      </w:r>
      <w:r w:rsidRPr="00776A4C">
        <w:rPr>
          <w:rFonts w:eastAsia="Times New Roman" w:cstheme="minorHAnsi"/>
          <w:lang w:eastAsia="hu-HU"/>
        </w:rPr>
        <w:t xml:space="preserve"> a média. Az 50 lehetőséget ad összetett és filozófiai alapelvek játékos és könnyű megfogalmazására.</w:t>
      </w:r>
    </w:p>
    <w:p w14:paraId="3A4071B8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</w:p>
    <w:p w14:paraId="555764ED" w14:textId="136441C4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 xml:space="preserve">Az 50 egy magas rezgésű szám, amely </w:t>
      </w:r>
      <w:r w:rsidR="002B303D" w:rsidRPr="00776A4C">
        <w:rPr>
          <w:rFonts w:eastAsia="Times New Roman" w:cstheme="minorHAnsi"/>
          <w:lang w:eastAsia="hu-HU"/>
        </w:rPr>
        <w:t xml:space="preserve">az </w:t>
      </w:r>
      <w:r w:rsidRPr="00776A4C">
        <w:rPr>
          <w:rFonts w:eastAsia="Times New Roman" w:cstheme="minorHAnsi"/>
          <w:lang w:eastAsia="hu-HU"/>
        </w:rPr>
        <w:t>egyedi beszéd ajándék</w:t>
      </w:r>
      <w:r w:rsidR="002B303D" w:rsidRPr="00776A4C">
        <w:rPr>
          <w:rFonts w:eastAsia="Times New Roman" w:cstheme="minorHAnsi"/>
          <w:lang w:eastAsia="hu-HU"/>
        </w:rPr>
        <w:t>át</w:t>
      </w:r>
      <w:r w:rsidRPr="00776A4C">
        <w:rPr>
          <w:rFonts w:eastAsia="Times New Roman" w:cstheme="minorHAnsi"/>
          <w:lang w:eastAsia="hu-HU"/>
        </w:rPr>
        <w:t xml:space="preserve"> ad</w:t>
      </w:r>
      <w:r w:rsidR="002B303D" w:rsidRPr="00776A4C">
        <w:rPr>
          <w:rFonts w:eastAsia="Times New Roman" w:cstheme="minorHAnsi"/>
          <w:lang w:eastAsia="hu-HU"/>
        </w:rPr>
        <w:t>ja</w:t>
      </w:r>
      <w:r w:rsidRPr="00776A4C">
        <w:rPr>
          <w:rFonts w:eastAsia="Times New Roman" w:cstheme="minorHAnsi"/>
          <w:lang w:eastAsia="hu-HU"/>
        </w:rPr>
        <w:t xml:space="preserve">. </w:t>
      </w:r>
      <w:r w:rsidR="00041AB6">
        <w:rPr>
          <w:rFonts w:eastAsia="Times New Roman" w:cstheme="minorHAnsi"/>
          <w:lang w:eastAsia="hu-HU"/>
        </w:rPr>
        <w:t>Hihete</w:t>
      </w:r>
      <w:r w:rsidR="002A3A7D">
        <w:rPr>
          <w:rFonts w:eastAsia="Times New Roman" w:cstheme="minorHAnsi"/>
          <w:lang w:eastAsia="hu-HU"/>
        </w:rPr>
        <w:t>tlen</w:t>
      </w:r>
      <w:r w:rsidRPr="00776A4C">
        <w:rPr>
          <w:rFonts w:eastAsia="Times New Roman" w:cstheme="minorHAnsi"/>
          <w:lang w:eastAsia="hu-HU"/>
        </w:rPr>
        <w:t xml:space="preserve"> ragyogás</w:t>
      </w:r>
      <w:r w:rsidR="002B303D" w:rsidRPr="00776A4C">
        <w:rPr>
          <w:rFonts w:eastAsia="Times New Roman" w:cstheme="minorHAnsi"/>
          <w:lang w:eastAsia="hu-HU"/>
        </w:rPr>
        <w:t>a</w:t>
      </w:r>
      <w:r w:rsidRPr="00776A4C">
        <w:rPr>
          <w:rFonts w:eastAsia="Times New Roman" w:cstheme="minorHAnsi"/>
          <w:lang w:eastAsia="hu-HU"/>
        </w:rPr>
        <w:t xml:space="preserve"> és karizmá</w:t>
      </w:r>
      <w:r w:rsidR="002B303D" w:rsidRPr="00776A4C">
        <w:rPr>
          <w:rFonts w:eastAsia="Times New Roman" w:cstheme="minorHAnsi"/>
          <w:lang w:eastAsia="hu-HU"/>
        </w:rPr>
        <w:t>ja</w:t>
      </w:r>
      <w:r w:rsidRPr="00776A4C">
        <w:rPr>
          <w:rFonts w:eastAsia="Times New Roman" w:cstheme="minorHAnsi"/>
          <w:lang w:eastAsia="hu-HU"/>
        </w:rPr>
        <w:t xml:space="preserve"> van, és az emberek mélyen vonzódnak hozzád. Könnyű a tudást olyan módon terelni és kifejezni, amely érzelmi jelentőséggel bír mások számára. Ez soha nem lesz "száraz" és elméleti tudás, hanem egy személyes jelentőséggel teli tudás – "lédús" és erő</w:t>
      </w:r>
      <w:r w:rsidR="002B303D" w:rsidRPr="00776A4C">
        <w:rPr>
          <w:rFonts w:eastAsia="Times New Roman" w:cstheme="minorHAnsi"/>
          <w:lang w:eastAsia="hu-HU"/>
        </w:rPr>
        <w:t>s</w:t>
      </w:r>
      <w:r w:rsidRPr="00776A4C">
        <w:rPr>
          <w:rFonts w:eastAsia="Times New Roman" w:cstheme="minorHAnsi"/>
          <w:lang w:eastAsia="hu-HU"/>
        </w:rPr>
        <w:t>.</w:t>
      </w:r>
    </w:p>
    <w:p w14:paraId="14C7C413" w14:textId="77777777" w:rsidR="00063DCD" w:rsidRPr="00776A4C" w:rsidRDefault="00063DCD" w:rsidP="009032A7">
      <w:pPr>
        <w:spacing w:after="0"/>
        <w:rPr>
          <w:rFonts w:eastAsia="Times New Roman" w:cstheme="minorHAnsi"/>
          <w:lang w:eastAsia="hu-HU"/>
        </w:rPr>
      </w:pPr>
    </w:p>
    <w:p w14:paraId="4EB9B690" w14:textId="3A3E4C0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Az 50/5 egy nagyon letisztult szám, a</w:t>
      </w:r>
      <w:r w:rsidR="007B408E">
        <w:rPr>
          <w:rFonts w:eastAsia="Times New Roman" w:cstheme="minorHAnsi"/>
          <w:lang w:eastAsia="hu-HU"/>
        </w:rPr>
        <w:t>miben a</w:t>
      </w:r>
      <w:r w:rsidRPr="00776A4C">
        <w:rPr>
          <w:rFonts w:eastAsia="Times New Roman" w:cstheme="minorHAnsi"/>
          <w:lang w:eastAsia="hu-HU"/>
        </w:rPr>
        <w:t xml:space="preserve"> rendkívüli érzékiséget és az 5 érzékszerv felébre</w:t>
      </w:r>
      <w:r w:rsidR="007B408E">
        <w:rPr>
          <w:rFonts w:eastAsia="Times New Roman" w:cstheme="minorHAnsi"/>
          <w:lang w:eastAsia="hu-HU"/>
        </w:rPr>
        <w:t>dését</w:t>
      </w:r>
      <w:r w:rsidRPr="00776A4C">
        <w:rPr>
          <w:rFonts w:eastAsia="Times New Roman" w:cstheme="minorHAnsi"/>
          <w:lang w:eastAsia="hu-HU"/>
        </w:rPr>
        <w:t xml:space="preserve"> is megtalál</w:t>
      </w:r>
      <w:r w:rsidR="007B408E">
        <w:rPr>
          <w:rFonts w:eastAsia="Times New Roman" w:cstheme="minorHAnsi"/>
          <w:lang w:eastAsia="hu-HU"/>
        </w:rPr>
        <w:t>hat</w:t>
      </w:r>
      <w:r w:rsidRPr="00776A4C">
        <w:rPr>
          <w:rFonts w:eastAsia="Times New Roman" w:cstheme="minorHAnsi"/>
          <w:lang w:eastAsia="hu-HU"/>
        </w:rPr>
        <w:t>juk. 50/5 szeret</w:t>
      </w:r>
      <w:r w:rsidR="00811ADB" w:rsidRPr="00776A4C">
        <w:rPr>
          <w:rFonts w:eastAsia="Times New Roman" w:cstheme="minorHAnsi"/>
          <w:lang w:eastAsia="hu-HU"/>
        </w:rPr>
        <w:t>i</w:t>
      </w:r>
      <w:r w:rsidRPr="00776A4C">
        <w:rPr>
          <w:rFonts w:eastAsia="Times New Roman" w:cstheme="minorHAnsi"/>
          <w:lang w:eastAsia="hu-HU"/>
        </w:rPr>
        <w:t xml:space="preserve"> a művészetet, a színészetet, a táncot, az előadásokat és a zenét. Az 5 érzékszerv (amit az 5-ös szám jelképez az 50-ben) életre kelt, és összekapcsolódik a kozmikus energiával (ezt a 0 jelzi), így "</w:t>
      </w:r>
      <w:r w:rsidR="00811ADB" w:rsidRPr="00776A4C">
        <w:rPr>
          <w:rFonts w:eastAsia="Times New Roman" w:cstheme="minorHAnsi"/>
          <w:lang w:eastAsia="hu-HU"/>
        </w:rPr>
        <w:t>szélesebb rálátást</w:t>
      </w:r>
      <w:r w:rsidRPr="00776A4C">
        <w:rPr>
          <w:rFonts w:eastAsia="Times New Roman" w:cstheme="minorHAnsi"/>
          <w:lang w:eastAsia="hu-HU"/>
        </w:rPr>
        <w:t>" kap az élet</w:t>
      </w:r>
      <w:r w:rsidR="00811ADB" w:rsidRPr="00776A4C">
        <w:rPr>
          <w:rFonts w:eastAsia="Times New Roman" w:cstheme="minorHAnsi"/>
          <w:lang w:eastAsia="hu-HU"/>
        </w:rPr>
        <w:t>re</w:t>
      </w:r>
      <w:r w:rsidRPr="00776A4C">
        <w:rPr>
          <w:rFonts w:eastAsia="Times New Roman" w:cstheme="minorHAnsi"/>
          <w:lang w:eastAsia="hu-HU"/>
        </w:rPr>
        <w:t>. Sok ember</w:t>
      </w:r>
      <w:r w:rsidR="008C0D14">
        <w:rPr>
          <w:rFonts w:eastAsia="Times New Roman" w:cstheme="minorHAnsi"/>
          <w:lang w:eastAsia="hu-HU"/>
        </w:rPr>
        <w:t xml:space="preserve"> túlságosan</w:t>
      </w:r>
      <w:r w:rsidRPr="00776A4C">
        <w:rPr>
          <w:rFonts w:eastAsia="Times New Roman" w:cstheme="minorHAnsi"/>
          <w:lang w:eastAsia="hu-HU"/>
        </w:rPr>
        <w:t xml:space="preserve"> korlátozott a külvilág megtapasztalásához. Elsősorban az egyik érzékszervüket használják – például a látást vagy a hallást. Ez azt jelenti, hogy nagyobb mértékben elkülönülsz a valóságtól, és egyfajta saját belső képzetben élsz a világról, mert nem használod ki a teljes "sávszélességedet". Az 50-es szám viszont minden érzékszervet megnyit, egyfajta kozmikus visszacsatolási hurkot hoz létre, amely lehetővé teszi, hogy nagyon gyorsan tájékozódj.</w:t>
      </w:r>
    </w:p>
    <w:p w14:paraId="459D8BDA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</w:p>
    <w:p w14:paraId="480B065B" w14:textId="5DAFE5CB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 xml:space="preserve">Kiegyensúlyozatlanságban az ember fél a veszteségtől, és „kapzsi” vagy manipulatív lesz. Előfordulhat egy megalapozatlan mániákus energia és a túlzott összpontosítás az érzékek </w:t>
      </w:r>
      <w:r w:rsidR="00F869BD">
        <w:rPr>
          <w:rFonts w:eastAsia="Times New Roman" w:cstheme="minorHAnsi"/>
          <w:lang w:eastAsia="hu-HU"/>
        </w:rPr>
        <w:t xml:space="preserve">és </w:t>
      </w:r>
      <w:r w:rsidRPr="00776A4C">
        <w:rPr>
          <w:rFonts w:eastAsia="Times New Roman" w:cstheme="minorHAnsi"/>
          <w:lang w:eastAsia="hu-HU"/>
        </w:rPr>
        <w:t>élmények általi kielég</w:t>
      </w:r>
      <w:r w:rsidR="00D03F41">
        <w:rPr>
          <w:rFonts w:eastAsia="Times New Roman" w:cstheme="minorHAnsi"/>
          <w:lang w:eastAsia="hu-HU"/>
        </w:rPr>
        <w:t>ülésre</w:t>
      </w:r>
      <w:r w:rsidRPr="00776A4C">
        <w:rPr>
          <w:rFonts w:eastAsia="Times New Roman" w:cstheme="minorHAnsi"/>
          <w:lang w:eastAsia="hu-HU"/>
        </w:rPr>
        <w:t xml:space="preserve">. Problémák adódhatnak társadalmi szinten is – ahol túl sok vagy túl kevés a kommunikáció. 50/5 túl sok időt tölthet </w:t>
      </w:r>
      <w:r w:rsidR="00811ADB" w:rsidRPr="00776A4C">
        <w:rPr>
          <w:rFonts w:eastAsia="Times New Roman" w:cstheme="minorHAnsi"/>
          <w:lang w:eastAsia="hu-HU"/>
        </w:rPr>
        <w:t>lényegtelen</w:t>
      </w:r>
      <w:r w:rsidRPr="00776A4C">
        <w:rPr>
          <w:rFonts w:eastAsia="Times New Roman" w:cstheme="minorHAnsi"/>
          <w:lang w:eastAsia="hu-HU"/>
        </w:rPr>
        <w:t xml:space="preserve"> beszélgetésekkel, és sok kis projektet elindíthat anélkül, hogy befejezné azokat.</w:t>
      </w:r>
    </w:p>
    <w:p w14:paraId="69FFBAEE" w14:textId="77777777" w:rsidR="00063DCD" w:rsidRPr="00776A4C" w:rsidRDefault="00063DCD" w:rsidP="009032A7">
      <w:pPr>
        <w:spacing w:after="0"/>
        <w:rPr>
          <w:rFonts w:eastAsia="Times New Roman" w:cstheme="minorHAnsi"/>
          <w:lang w:eastAsia="hu-HU"/>
        </w:rPr>
      </w:pPr>
    </w:p>
    <w:p w14:paraId="12B32F8E" w14:textId="3E2C68A6" w:rsidR="00063DCD" w:rsidRPr="00776A4C" w:rsidRDefault="00043BED" w:rsidP="00063DCD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="00063DCD" w:rsidRPr="00776A4C">
        <w:rPr>
          <w:rFonts w:eastAsia="Times New Roman" w:cstheme="minorHAnsi"/>
          <w:lang w:eastAsia="hu-HU"/>
        </w:rPr>
        <w:t>gyensúlyban:</w:t>
      </w:r>
    </w:p>
    <w:p w14:paraId="7F340E0F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Gyorsan bekerül a médiába, főleg spirituális témákkal</w:t>
      </w:r>
      <w:r w:rsidR="00811ADB" w:rsidRPr="00776A4C">
        <w:rPr>
          <w:rFonts w:eastAsia="Times New Roman" w:cstheme="minorHAnsi"/>
          <w:lang w:eastAsia="hu-HU"/>
        </w:rPr>
        <w:t>.</w:t>
      </w:r>
    </w:p>
    <w:p w14:paraId="0B0C4D7D" w14:textId="3DE8B79D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Jól olvasott és jártas azokban a témákban, amelyekről beszél</w:t>
      </w:r>
      <w:r w:rsidR="00811ADB" w:rsidRPr="00776A4C">
        <w:rPr>
          <w:rFonts w:eastAsia="Times New Roman" w:cstheme="minorHAnsi"/>
          <w:lang w:eastAsia="hu-HU"/>
        </w:rPr>
        <w:t>.</w:t>
      </w:r>
    </w:p>
    <w:p w14:paraId="72056795" w14:textId="1003BBEC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 xml:space="preserve">A "magasabb </w:t>
      </w:r>
      <w:r w:rsidR="00555FBF">
        <w:rPr>
          <w:rFonts w:eastAsia="Times New Roman" w:cstheme="minorHAnsi"/>
          <w:lang w:eastAsia="hu-HU"/>
        </w:rPr>
        <w:t>célok</w:t>
      </w:r>
      <w:r w:rsidRPr="00776A4C">
        <w:rPr>
          <w:rFonts w:eastAsia="Times New Roman" w:cstheme="minorHAnsi"/>
          <w:lang w:eastAsia="hu-HU"/>
        </w:rPr>
        <w:t xml:space="preserve">" összekapcsolása segít megérteni emberi </w:t>
      </w:r>
      <w:r w:rsidR="00555FBF">
        <w:rPr>
          <w:rFonts w:eastAsia="Times New Roman" w:cstheme="minorHAnsi"/>
          <w:lang w:eastAsia="hu-HU"/>
        </w:rPr>
        <w:t>létezésünket.</w:t>
      </w:r>
    </w:p>
    <w:p w14:paraId="5463C1A7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Szereti az új kalandokat és élményeket</w:t>
      </w:r>
      <w:r w:rsidR="00811ADB" w:rsidRPr="00776A4C">
        <w:rPr>
          <w:rFonts w:eastAsia="Times New Roman" w:cstheme="minorHAnsi"/>
          <w:lang w:eastAsia="hu-HU"/>
        </w:rPr>
        <w:t>.</w:t>
      </w:r>
    </w:p>
    <w:p w14:paraId="12090DB2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Az érzékek és a szeretet magasabb formáinak felébresztése</w:t>
      </w:r>
      <w:r w:rsidR="00811ADB" w:rsidRPr="00776A4C">
        <w:rPr>
          <w:rFonts w:eastAsia="Times New Roman" w:cstheme="minorHAnsi"/>
          <w:lang w:eastAsia="hu-HU"/>
        </w:rPr>
        <w:t>.</w:t>
      </w:r>
    </w:p>
    <w:p w14:paraId="005F19F8" w14:textId="77777777" w:rsidR="00811ADB" w:rsidRPr="00776A4C" w:rsidRDefault="00811ADB" w:rsidP="00063DCD">
      <w:pPr>
        <w:spacing w:after="0"/>
        <w:rPr>
          <w:rFonts w:eastAsia="Times New Roman" w:cstheme="minorHAnsi"/>
          <w:lang w:eastAsia="hu-HU"/>
        </w:rPr>
      </w:pPr>
    </w:p>
    <w:p w14:paraId="5B73EA53" w14:textId="0A756B27" w:rsidR="00063DCD" w:rsidRPr="00776A4C" w:rsidRDefault="00A96D33" w:rsidP="00063DCD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K</w:t>
      </w:r>
      <w:r w:rsidR="00063DCD" w:rsidRPr="00776A4C">
        <w:rPr>
          <w:rFonts w:eastAsia="Times New Roman" w:cstheme="minorHAnsi"/>
          <w:lang w:eastAsia="hu-HU"/>
        </w:rPr>
        <w:t>iegyensúlyozatlan</w:t>
      </w:r>
      <w:r w:rsidR="009D7B66">
        <w:rPr>
          <w:rFonts w:eastAsia="Times New Roman" w:cstheme="minorHAnsi"/>
          <w:lang w:eastAsia="hu-HU"/>
        </w:rPr>
        <w:t>:</w:t>
      </w:r>
    </w:p>
    <w:p w14:paraId="08F16AF1" w14:textId="77777777" w:rsidR="00063DCD" w:rsidRPr="00776A4C" w:rsidRDefault="00811ADB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Megalapozatlan</w:t>
      </w:r>
      <w:r w:rsidR="00063DCD" w:rsidRPr="00776A4C">
        <w:rPr>
          <w:rFonts w:eastAsia="Times New Roman" w:cstheme="minorHAnsi"/>
          <w:lang w:eastAsia="hu-HU"/>
        </w:rPr>
        <w:t xml:space="preserve"> és mániákus energiával rendelkezik</w:t>
      </w:r>
      <w:r w:rsidRPr="00776A4C">
        <w:rPr>
          <w:rFonts w:eastAsia="Times New Roman" w:cstheme="minorHAnsi"/>
          <w:lang w:eastAsia="hu-HU"/>
        </w:rPr>
        <w:t>.</w:t>
      </w:r>
    </w:p>
    <w:p w14:paraId="30A059EC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Túlzott összpontosítás az érzékek élmények általi kielégítésére</w:t>
      </w:r>
      <w:r w:rsidR="00811ADB" w:rsidRPr="00776A4C">
        <w:rPr>
          <w:rFonts w:eastAsia="Times New Roman" w:cstheme="minorHAnsi"/>
          <w:lang w:eastAsia="hu-HU"/>
        </w:rPr>
        <w:t>.</w:t>
      </w:r>
    </w:p>
    <w:p w14:paraId="12A67952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Társadalmi szintű problémák megélése – túl sok vagy túl kevés kommunikáció</w:t>
      </w:r>
      <w:r w:rsidR="00811ADB" w:rsidRPr="00776A4C">
        <w:rPr>
          <w:rFonts w:eastAsia="Times New Roman" w:cstheme="minorHAnsi"/>
          <w:lang w:eastAsia="hu-HU"/>
        </w:rPr>
        <w:t>.</w:t>
      </w:r>
    </w:p>
    <w:p w14:paraId="1788F650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>Sokat beszél vagy ír – de nincs lényeg és felületes</w:t>
      </w:r>
      <w:r w:rsidR="00811ADB" w:rsidRPr="00776A4C">
        <w:rPr>
          <w:rFonts w:eastAsia="Times New Roman" w:cstheme="minorHAnsi"/>
          <w:lang w:eastAsia="hu-HU"/>
        </w:rPr>
        <w:t>.</w:t>
      </w:r>
    </w:p>
    <w:p w14:paraId="7C5E2563" w14:textId="77777777" w:rsidR="00063DCD" w:rsidRPr="00776A4C" w:rsidRDefault="00063DCD" w:rsidP="00063DCD">
      <w:pPr>
        <w:spacing w:after="0"/>
        <w:rPr>
          <w:rFonts w:eastAsia="Times New Roman" w:cstheme="minorHAnsi"/>
          <w:lang w:eastAsia="hu-HU"/>
        </w:rPr>
      </w:pPr>
      <w:r w:rsidRPr="00776A4C">
        <w:rPr>
          <w:rFonts w:eastAsia="Times New Roman" w:cstheme="minorHAnsi"/>
          <w:lang w:eastAsia="hu-HU"/>
        </w:rPr>
        <w:t xml:space="preserve">Túl sok időt tölt </w:t>
      </w:r>
      <w:r w:rsidR="008051FB" w:rsidRPr="00776A4C">
        <w:rPr>
          <w:rFonts w:eastAsia="Times New Roman" w:cstheme="minorHAnsi"/>
          <w:lang w:eastAsia="hu-HU"/>
        </w:rPr>
        <w:t>tartalmatlan</w:t>
      </w:r>
      <w:r w:rsidRPr="00776A4C">
        <w:rPr>
          <w:rFonts w:eastAsia="Times New Roman" w:cstheme="minorHAnsi"/>
          <w:lang w:eastAsia="hu-HU"/>
        </w:rPr>
        <w:t xml:space="preserve"> beszélgetésekkel és sok kis projekt elindításával anélkül, hogy befejezné azokat</w:t>
      </w:r>
      <w:r w:rsidR="008051FB" w:rsidRPr="00776A4C">
        <w:rPr>
          <w:rFonts w:eastAsia="Times New Roman" w:cstheme="minorHAnsi"/>
          <w:lang w:eastAsia="hu-HU"/>
        </w:rPr>
        <w:t>.</w:t>
      </w:r>
    </w:p>
    <w:p w14:paraId="42CD4E5C" w14:textId="77777777" w:rsidR="00063DCD" w:rsidRPr="00776A4C" w:rsidRDefault="00063DCD" w:rsidP="009032A7">
      <w:pPr>
        <w:spacing w:after="0"/>
        <w:rPr>
          <w:rFonts w:eastAsia="Times New Roman" w:cstheme="minorHAnsi"/>
          <w:lang w:eastAsia="hu-HU"/>
        </w:rPr>
      </w:pPr>
    </w:p>
    <w:p w14:paraId="79A119F1" w14:textId="1677A05E" w:rsidR="0043210B" w:rsidRPr="00097A8C" w:rsidRDefault="0043210B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097A8C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4369294C" w14:textId="77777777" w:rsidR="0043210B" w:rsidRPr="00776A4C" w:rsidRDefault="0043210B" w:rsidP="009032A7">
      <w:pPr>
        <w:spacing w:after="0"/>
        <w:rPr>
          <w:rFonts w:eastAsia="Times New Roman" w:cstheme="minorHAnsi"/>
          <w:lang w:eastAsia="hu-HU"/>
        </w:rPr>
      </w:pPr>
    </w:p>
    <w:p w14:paraId="2DE14817" w14:textId="77777777" w:rsidR="00776A4C" w:rsidRPr="00776A4C" w:rsidRDefault="00776A4C" w:rsidP="00776A4C">
      <w:pPr>
        <w:spacing w:after="0" w:line="276" w:lineRule="auto"/>
        <w:rPr>
          <w:rFonts w:eastAsia="Times New Roman" w:cstheme="minorHAnsi"/>
          <w:lang w:val="hu"/>
        </w:rPr>
      </w:pPr>
      <w:r w:rsidRPr="00776A4C">
        <w:rPr>
          <w:rFonts w:eastAsia="Times New Roman" w:cstheme="minorHAnsi"/>
          <w:lang w:val="hu"/>
        </w:rPr>
        <w:t>Az 50-es szám kiegyensúlyozott tulajdonságai és jelzői a következők:</w:t>
      </w:r>
    </w:p>
    <w:p w14:paraId="36976150" w14:textId="77777777" w:rsidR="00776A4C" w:rsidRPr="00776A4C" w:rsidRDefault="00776A4C" w:rsidP="00776A4C">
      <w:pPr>
        <w:spacing w:after="0" w:line="276" w:lineRule="auto"/>
        <w:rPr>
          <w:rFonts w:cstheme="minorHAnsi"/>
        </w:rPr>
      </w:pPr>
      <w:r w:rsidRPr="00776A4C">
        <w:rPr>
          <w:rFonts w:eastAsia="Times New Roman" w:cstheme="minorHAnsi"/>
          <w:lang w:val="hu"/>
        </w:rPr>
        <w:lastRenderedPageBreak/>
        <w:t xml:space="preserve"> </w:t>
      </w:r>
    </w:p>
    <w:p w14:paraId="687D146D" w14:textId="77777777" w:rsidR="00776A4C" w:rsidRPr="00776A4C" w:rsidRDefault="00776A4C" w:rsidP="00776A4C">
      <w:pPr>
        <w:spacing w:after="0" w:line="276" w:lineRule="auto"/>
        <w:rPr>
          <w:rFonts w:eastAsia="Times New Roman" w:cstheme="minorHAnsi"/>
          <w:lang w:val="hu"/>
        </w:rPr>
      </w:pPr>
      <w:r w:rsidRPr="00776A4C">
        <w:rPr>
          <w:rFonts w:eastAsia="Times New Roman" w:cstheme="minorHAnsi"/>
          <w:lang w:val="hu"/>
        </w:rPr>
        <w:t>"A Kozmosz kommunikátora”, karizmatikus, sok területen jártas, jó kapcsolatteremtő, fogékony, spontán, spirituális, tanít, kutat, győztes mentalitással rendelkezik, szabad szellemű, örömöt, a tökéletes “flow” állapotra törekszik (erőfeszítés nélküli munkavégzés), képzelete határtalan, szeret tapasztalni megismerni és ismerkedni, társas, élvezi a mély beszélgetéseket, humoros, szórakoztató, innovatív, a pozitívumokra koncentrál, szeret utazni, könnyen nyit mások felé, kedvelt és népszerű, kíváncsi, nyitott, érzéki, sok érdeklődési köre van, szereti a művészetet a színészetet a táncot és a zenét, minden iránt érdeklődik ezért tud sok mindenkivel beszélgetni.</w:t>
      </w:r>
    </w:p>
    <w:p w14:paraId="218575B0" w14:textId="77777777" w:rsidR="00776A4C" w:rsidRPr="00776A4C" w:rsidRDefault="00776A4C" w:rsidP="00776A4C">
      <w:pPr>
        <w:spacing w:after="0" w:line="276" w:lineRule="auto"/>
        <w:rPr>
          <w:rFonts w:eastAsia="Times New Roman" w:cstheme="minorHAnsi"/>
          <w:lang w:val="hu"/>
        </w:rPr>
      </w:pPr>
    </w:p>
    <w:p w14:paraId="18009D7B" w14:textId="77777777" w:rsidR="00776A4C" w:rsidRPr="00776A4C" w:rsidRDefault="00776A4C" w:rsidP="00776A4C">
      <w:pPr>
        <w:spacing w:after="0" w:line="276" w:lineRule="auto"/>
        <w:rPr>
          <w:rFonts w:eastAsia="Times New Roman" w:cstheme="minorHAnsi"/>
          <w:lang w:val="hu"/>
        </w:rPr>
      </w:pPr>
      <w:r w:rsidRPr="00776A4C">
        <w:rPr>
          <w:rFonts w:eastAsia="Times New Roman" w:cstheme="minorHAnsi"/>
          <w:lang w:val="hu"/>
        </w:rPr>
        <w:t>Az 50-es szám kiegyensúlyozatlan tulajdonságai és jelzői a következők:</w:t>
      </w:r>
    </w:p>
    <w:p w14:paraId="6AA64887" w14:textId="77777777" w:rsidR="00776A4C" w:rsidRPr="00776A4C" w:rsidRDefault="00776A4C" w:rsidP="00776A4C">
      <w:pPr>
        <w:spacing w:after="0" w:line="276" w:lineRule="auto"/>
        <w:rPr>
          <w:rFonts w:cstheme="minorHAnsi"/>
        </w:rPr>
      </w:pPr>
      <w:r w:rsidRPr="00776A4C">
        <w:rPr>
          <w:rFonts w:eastAsia="Times New Roman" w:cstheme="minorHAnsi"/>
          <w:lang w:val="hu"/>
        </w:rPr>
        <w:t xml:space="preserve"> </w:t>
      </w:r>
    </w:p>
    <w:p w14:paraId="083962E0" w14:textId="77777777" w:rsidR="00776A4C" w:rsidRPr="00776A4C" w:rsidRDefault="00776A4C" w:rsidP="00776A4C">
      <w:pPr>
        <w:spacing w:after="0" w:line="276" w:lineRule="auto"/>
        <w:rPr>
          <w:rFonts w:cstheme="minorHAnsi"/>
        </w:rPr>
      </w:pPr>
      <w:r w:rsidRPr="00776A4C">
        <w:rPr>
          <w:rFonts w:eastAsia="Times New Roman" w:cstheme="minorHAnsi"/>
          <w:lang w:val="hu"/>
        </w:rPr>
        <w:t>Alaptalan, feszült, túl gyorsan és hangosan beszél, érthetetlen, problémás, vonzza a kínos helyzeteket, diszharmonikus, nem kommunikatív, rámenős, nemkívánatos, a végtelenségig gondolkodik és szemlélődik, jó szándéka káoszba torkollik, félreérthetően beszél, kinevet és zaklat másokat, csak a személyes véleményét látja helyesnek, másokat figyelmen kívül hagy, idegesítő, a túl sok beszéddel félrevezető, stresszeli saját magát és másokat, túl sokat beszél, nem helyzetfelismerő, ügyetlen, érzéketlen, verbálisan agresszív, nem szereti ha megkérdőjelezik.</w:t>
      </w:r>
    </w:p>
    <w:p w14:paraId="326BF77D" w14:textId="77777777" w:rsidR="0043210B" w:rsidRPr="001800C6" w:rsidRDefault="0043210B" w:rsidP="009032A7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43210B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41AB6"/>
    <w:rsid w:val="00043BED"/>
    <w:rsid w:val="00063DCD"/>
    <w:rsid w:val="00065167"/>
    <w:rsid w:val="00067570"/>
    <w:rsid w:val="0007234F"/>
    <w:rsid w:val="000867DB"/>
    <w:rsid w:val="00097A8C"/>
    <w:rsid w:val="000E3588"/>
    <w:rsid w:val="001211D1"/>
    <w:rsid w:val="001800C6"/>
    <w:rsid w:val="001E6A6E"/>
    <w:rsid w:val="001E6D1F"/>
    <w:rsid w:val="00201ED1"/>
    <w:rsid w:val="002650E6"/>
    <w:rsid w:val="002A3A7D"/>
    <w:rsid w:val="002B303D"/>
    <w:rsid w:val="002B7DA7"/>
    <w:rsid w:val="003462C5"/>
    <w:rsid w:val="00363FA7"/>
    <w:rsid w:val="00395780"/>
    <w:rsid w:val="003B5FAA"/>
    <w:rsid w:val="003B64A4"/>
    <w:rsid w:val="0043210B"/>
    <w:rsid w:val="00474F47"/>
    <w:rsid w:val="00555FBF"/>
    <w:rsid w:val="006667D9"/>
    <w:rsid w:val="00667195"/>
    <w:rsid w:val="006C662F"/>
    <w:rsid w:val="00741C57"/>
    <w:rsid w:val="00761C8F"/>
    <w:rsid w:val="0077503B"/>
    <w:rsid w:val="00776A4C"/>
    <w:rsid w:val="007829D0"/>
    <w:rsid w:val="007B0798"/>
    <w:rsid w:val="007B408E"/>
    <w:rsid w:val="008051FB"/>
    <w:rsid w:val="00811ADB"/>
    <w:rsid w:val="00840165"/>
    <w:rsid w:val="00872814"/>
    <w:rsid w:val="0088032C"/>
    <w:rsid w:val="008A6B89"/>
    <w:rsid w:val="008C0D14"/>
    <w:rsid w:val="009032A7"/>
    <w:rsid w:val="009B3039"/>
    <w:rsid w:val="009B59F1"/>
    <w:rsid w:val="009D7B66"/>
    <w:rsid w:val="009E40D4"/>
    <w:rsid w:val="009E532E"/>
    <w:rsid w:val="00A11515"/>
    <w:rsid w:val="00A96D33"/>
    <w:rsid w:val="00AB1662"/>
    <w:rsid w:val="00B038D6"/>
    <w:rsid w:val="00B168F0"/>
    <w:rsid w:val="00B86B44"/>
    <w:rsid w:val="00BC42A8"/>
    <w:rsid w:val="00BE0496"/>
    <w:rsid w:val="00C70606"/>
    <w:rsid w:val="00CE0FFA"/>
    <w:rsid w:val="00D03F41"/>
    <w:rsid w:val="00D044FF"/>
    <w:rsid w:val="00D17478"/>
    <w:rsid w:val="00D20361"/>
    <w:rsid w:val="00D76688"/>
    <w:rsid w:val="00DA1CE4"/>
    <w:rsid w:val="00E61C2E"/>
    <w:rsid w:val="00E72AD5"/>
    <w:rsid w:val="00E83994"/>
    <w:rsid w:val="00EA0FB2"/>
    <w:rsid w:val="00EA207B"/>
    <w:rsid w:val="00EB267A"/>
    <w:rsid w:val="00EF4B04"/>
    <w:rsid w:val="00F81C94"/>
    <w:rsid w:val="00F8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52382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524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18</cp:revision>
  <dcterms:created xsi:type="dcterms:W3CDTF">2024-11-10T16:55:00Z</dcterms:created>
  <dcterms:modified xsi:type="dcterms:W3CDTF">2025-04-06T00:23:00Z</dcterms:modified>
</cp:coreProperties>
</file>