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4BB13" w14:textId="53A2243D" w:rsidR="00474510" w:rsidRPr="00E972CA" w:rsidRDefault="005128C8" w:rsidP="00474510">
      <w:pPr>
        <w:spacing w:after="0"/>
        <w:rPr>
          <w:rFonts w:eastAsia="Times New Roman" w:cstheme="minorHAnsi"/>
          <w:b/>
          <w:bCs/>
          <w:sz w:val="36"/>
          <w:szCs w:val="36"/>
          <w:lang w:eastAsia="hu-HU"/>
        </w:rPr>
      </w:pPr>
      <w:r w:rsidRPr="00E972CA">
        <w:rPr>
          <w:rFonts w:eastAsia="Times New Roman" w:cstheme="minorHAnsi"/>
          <w:b/>
          <w:bCs/>
          <w:sz w:val="36"/>
          <w:szCs w:val="36"/>
          <w:lang w:eastAsia="hu-HU"/>
        </w:rPr>
        <w:t>4</w:t>
      </w:r>
      <w:r w:rsidR="001C6FDC" w:rsidRPr="00E972CA">
        <w:rPr>
          <w:rFonts w:eastAsia="Times New Roman" w:cstheme="minorHAnsi"/>
          <w:b/>
          <w:bCs/>
          <w:sz w:val="36"/>
          <w:szCs w:val="36"/>
          <w:lang w:eastAsia="hu-HU"/>
        </w:rPr>
        <w:t>:</w:t>
      </w:r>
      <w:r w:rsidRPr="00E972CA">
        <w:rPr>
          <w:rFonts w:eastAsia="Times New Roman" w:cstheme="minorHAnsi"/>
          <w:b/>
          <w:bCs/>
          <w:sz w:val="36"/>
          <w:szCs w:val="36"/>
          <w:lang w:eastAsia="hu-HU"/>
        </w:rPr>
        <w:t xml:space="preserve"> Az </w:t>
      </w:r>
      <w:r w:rsidR="001C6FDC" w:rsidRPr="00E972CA">
        <w:rPr>
          <w:rFonts w:eastAsia="Times New Roman" w:cstheme="minorHAnsi"/>
          <w:b/>
          <w:bCs/>
          <w:sz w:val="36"/>
          <w:szCs w:val="36"/>
          <w:lang w:eastAsia="hu-HU"/>
        </w:rPr>
        <w:t>É</w:t>
      </w:r>
      <w:r w:rsidRPr="00E972CA">
        <w:rPr>
          <w:rFonts w:eastAsia="Times New Roman" w:cstheme="minorHAnsi"/>
          <w:b/>
          <w:bCs/>
          <w:sz w:val="36"/>
          <w:szCs w:val="36"/>
          <w:lang w:eastAsia="hu-HU"/>
        </w:rPr>
        <w:t>pítő</w:t>
      </w:r>
    </w:p>
    <w:p w14:paraId="2DF98186" w14:textId="77777777" w:rsidR="0053460B" w:rsidRPr="001C6FDC" w:rsidRDefault="0053460B" w:rsidP="00474510">
      <w:pPr>
        <w:spacing w:after="0"/>
        <w:rPr>
          <w:rFonts w:eastAsia="Times New Roman" w:cstheme="minorHAnsi"/>
          <w:lang w:eastAsia="hu-HU"/>
        </w:rPr>
      </w:pPr>
    </w:p>
    <w:p w14:paraId="57EABF4E" w14:textId="395F6919"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 xml:space="preserve">A 4-es szám a </w:t>
      </w:r>
      <w:r w:rsidR="00F65F6E">
        <w:rPr>
          <w:rFonts w:eastAsia="Times New Roman" w:cstheme="minorHAnsi"/>
          <w:lang w:eastAsia="hu-HU"/>
        </w:rPr>
        <w:t>számmisztikában</w:t>
      </w:r>
      <w:r w:rsidRPr="001C6FDC">
        <w:rPr>
          <w:rFonts w:eastAsia="Times New Roman" w:cstheme="minorHAnsi"/>
          <w:lang w:eastAsia="hu-HU"/>
        </w:rPr>
        <w:t xml:space="preserve"> az újjáépítés és a kreatív gondolkodás képességének szimbóluma, mind a hagyományos kereteken belül, mind azon kívül. Ez a szám az Uránuszhoz kapcsolódik, egy bolygóhoz, amelyet a Naprendszerben egyedülálló vízszintes forgástengelye különböztet meg. A pályáján keringő Uránuszhoz hasonlóan a 4-es szám által befolyásolt egyének zenei ízlésükben, divatérzékükben és életszemléletükben is jellegzetesek.</w:t>
      </w:r>
    </w:p>
    <w:p w14:paraId="63B9F411" w14:textId="77777777" w:rsidR="0053460B" w:rsidRPr="001C6FDC" w:rsidRDefault="0053460B" w:rsidP="0053460B">
      <w:pPr>
        <w:spacing w:after="0"/>
        <w:rPr>
          <w:rFonts w:eastAsia="Times New Roman" w:cstheme="minorHAnsi"/>
          <w:lang w:eastAsia="hu-HU"/>
        </w:rPr>
      </w:pPr>
    </w:p>
    <w:p w14:paraId="6FD51D1E"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Az Uránusz elhúzódó, 21 évig tartó tél van, ami a 4-es szám mélységét, alaposságát és megfontoltságát szimbolizálja. Ez a mélyreható megközelítés gyakran az innováció alapja, és sok neves tudós és zseni számaiban erősen jelen van a 4-es. Az Uránusz télről tavaszra való átmenete, amelyet heves felfordulások és viharok jellemeznek, párhuzamba állítja a 4-es befolyása alatt állók életének átalakuló tapasztalatait, amelyek gyakran jelentős változásokkal és újrakezdéssel járnak.</w:t>
      </w:r>
    </w:p>
    <w:p w14:paraId="5DCB0C25" w14:textId="77777777" w:rsidR="0053460B" w:rsidRPr="001C6FDC" w:rsidRDefault="0053460B" w:rsidP="0053460B">
      <w:pPr>
        <w:spacing w:after="0"/>
        <w:rPr>
          <w:rFonts w:eastAsia="Times New Roman" w:cstheme="minorHAnsi"/>
          <w:lang w:eastAsia="hu-HU"/>
        </w:rPr>
      </w:pPr>
    </w:p>
    <w:p w14:paraId="519DD835"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A 4-es számmal rezonáló egyének éles kontrasztokat mutathatnak önmagukban. Lehetnek gyengédek és érzékenyek, ugyanakkor erős túlélési ösztönük van, amely néha az opportunizmussal határos.</w:t>
      </w:r>
    </w:p>
    <w:p w14:paraId="2F7C5141" w14:textId="77777777" w:rsidR="0053460B" w:rsidRPr="001C6FDC" w:rsidRDefault="0053460B" w:rsidP="0053460B">
      <w:pPr>
        <w:spacing w:after="0"/>
        <w:rPr>
          <w:rFonts w:eastAsia="Times New Roman" w:cstheme="minorHAnsi"/>
          <w:lang w:eastAsia="hu-HU"/>
        </w:rPr>
      </w:pPr>
    </w:p>
    <w:p w14:paraId="4F4608F3"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A 4-es szám a négyzethez kapcsolódik – stabil és erős. A stabilitás iránti vágy mellett azonban gyakran ott rejlik egy rejtett késztetés is a szétszerelésre és a semmiből történő újjáépítésre. Ez a tulajdonság különösen hangsúlyos az olyan változatokban, mint a 13/4 és 31/4.</w:t>
      </w:r>
    </w:p>
    <w:p w14:paraId="4CD2200D" w14:textId="77777777" w:rsidR="0053460B" w:rsidRPr="001C6FDC" w:rsidRDefault="0053460B" w:rsidP="0053460B">
      <w:pPr>
        <w:spacing w:after="0"/>
        <w:rPr>
          <w:rFonts w:eastAsia="Times New Roman" w:cstheme="minorHAnsi"/>
          <w:lang w:eastAsia="hu-HU"/>
        </w:rPr>
      </w:pPr>
    </w:p>
    <w:p w14:paraId="34248165"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 xml:space="preserve">Ez a </w:t>
      </w:r>
      <w:r w:rsidR="00760BF3" w:rsidRPr="001C6FDC">
        <w:rPr>
          <w:rFonts w:eastAsia="Times New Roman" w:cstheme="minorHAnsi"/>
          <w:lang w:eastAsia="hu-HU"/>
        </w:rPr>
        <w:t>tulajdonság</w:t>
      </w:r>
      <w:r w:rsidRPr="001C6FDC">
        <w:rPr>
          <w:rFonts w:eastAsia="Times New Roman" w:cstheme="minorHAnsi"/>
          <w:lang w:eastAsia="hu-HU"/>
        </w:rPr>
        <w:t xml:space="preserve"> a kialakult struktúrák megkérdőjelezésére</w:t>
      </w:r>
      <w:r w:rsidR="00760BF3" w:rsidRPr="001C6FDC">
        <w:rPr>
          <w:rFonts w:eastAsia="Times New Roman" w:cstheme="minorHAnsi"/>
          <w:lang w:eastAsia="hu-HU"/>
        </w:rPr>
        <w:t>,</w:t>
      </w:r>
      <w:r w:rsidRPr="001C6FDC">
        <w:rPr>
          <w:rFonts w:eastAsia="Times New Roman" w:cstheme="minorHAnsi"/>
          <w:lang w:eastAsia="hu-HU"/>
        </w:rPr>
        <w:t xml:space="preserve"> lázadó, tekintélyellenes </w:t>
      </w:r>
      <w:r w:rsidR="00BD4674" w:rsidRPr="001C6FDC">
        <w:rPr>
          <w:rFonts w:eastAsia="Times New Roman" w:cstheme="minorHAnsi"/>
          <w:lang w:eastAsia="hu-HU"/>
        </w:rPr>
        <w:t>látásmódot</w:t>
      </w:r>
      <w:r w:rsidRPr="001C6FDC">
        <w:rPr>
          <w:rFonts w:eastAsia="Times New Roman" w:cstheme="minorHAnsi"/>
          <w:lang w:eastAsia="hu-HU"/>
        </w:rPr>
        <w:t xml:space="preserve"> adhat azoknak, akiket a 4-es szám befolyásol. Gyakran </w:t>
      </w:r>
      <w:r w:rsidR="00760BF3" w:rsidRPr="001C6FDC">
        <w:rPr>
          <w:rFonts w:eastAsia="Times New Roman" w:cstheme="minorHAnsi"/>
          <w:lang w:eastAsia="hu-HU"/>
        </w:rPr>
        <w:t>szembe helyezkednek</w:t>
      </w:r>
      <w:r w:rsidRPr="001C6FDC">
        <w:rPr>
          <w:rFonts w:eastAsia="Times New Roman" w:cstheme="minorHAnsi"/>
          <w:lang w:eastAsia="hu-HU"/>
        </w:rPr>
        <w:t xml:space="preserve"> a konszenzussal, ami az elszigeteltség érzéséhez vagy a „fekete bárány” </w:t>
      </w:r>
      <w:r w:rsidR="00760BF3" w:rsidRPr="001C6FDC">
        <w:rPr>
          <w:rFonts w:eastAsia="Times New Roman" w:cstheme="minorHAnsi"/>
          <w:lang w:eastAsia="hu-HU"/>
        </w:rPr>
        <w:t>léthez vezethet</w:t>
      </w:r>
      <w:r w:rsidRPr="001C6FDC">
        <w:rPr>
          <w:rFonts w:eastAsia="Times New Roman" w:cstheme="minorHAnsi"/>
          <w:lang w:eastAsia="hu-HU"/>
        </w:rPr>
        <w:t>.</w:t>
      </w:r>
    </w:p>
    <w:p w14:paraId="7784BE07" w14:textId="77777777" w:rsidR="0053460B" w:rsidRPr="001C6FDC" w:rsidRDefault="0053460B" w:rsidP="0053460B">
      <w:pPr>
        <w:spacing w:after="0"/>
        <w:rPr>
          <w:rFonts w:eastAsia="Times New Roman" w:cstheme="minorHAnsi"/>
          <w:lang w:eastAsia="hu-HU"/>
        </w:rPr>
      </w:pPr>
    </w:p>
    <w:p w14:paraId="3A7B178B"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Az Uránusz a legcsendesebb bolygó, és ehhez hasonlóan a 4</w:t>
      </w:r>
      <w:r w:rsidR="00760BF3" w:rsidRPr="001C6FDC">
        <w:rPr>
          <w:rFonts w:eastAsia="Times New Roman" w:cstheme="minorHAnsi"/>
          <w:lang w:eastAsia="hu-HU"/>
        </w:rPr>
        <w:t>-es</w:t>
      </w:r>
      <w:r w:rsidRPr="001C6FDC">
        <w:rPr>
          <w:rFonts w:eastAsia="Times New Roman" w:cstheme="minorHAnsi"/>
          <w:lang w:eastAsia="hu-HU"/>
        </w:rPr>
        <w:t xml:space="preserve"> energiával rendelkező személy nem biztos, hogy nyíltan beszél tehetségéről vagy sikereiről, ellentétben a Jupiter vagy a Nap demonstratívabb energiáival.</w:t>
      </w:r>
    </w:p>
    <w:p w14:paraId="1F42F2DC" w14:textId="77777777" w:rsidR="0053460B" w:rsidRPr="001C6FDC" w:rsidRDefault="0053460B" w:rsidP="0053460B">
      <w:pPr>
        <w:spacing w:after="0"/>
        <w:rPr>
          <w:rFonts w:eastAsia="Times New Roman" w:cstheme="minorHAnsi"/>
          <w:lang w:eastAsia="hu-HU"/>
        </w:rPr>
      </w:pPr>
    </w:p>
    <w:p w14:paraId="666BA0B6"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A 4-es energia mély, őszinte törekvést ösztönöz új struktúrák és keretek létrehozására, tükrözve az úttörő szellemet, amely gyakorlatias</w:t>
      </w:r>
      <w:r w:rsidR="00760BF3" w:rsidRPr="001C6FDC">
        <w:rPr>
          <w:rFonts w:eastAsia="Times New Roman" w:cstheme="minorHAnsi"/>
          <w:lang w:eastAsia="hu-HU"/>
        </w:rPr>
        <w:t>, és a legyenek elintézve a dolgok mentalitással párosul</w:t>
      </w:r>
      <w:r w:rsidRPr="001C6FDC">
        <w:rPr>
          <w:rFonts w:eastAsia="Times New Roman" w:cstheme="minorHAnsi"/>
          <w:lang w:eastAsia="hu-HU"/>
        </w:rPr>
        <w:t xml:space="preserve">. Nagy kitartást is </w:t>
      </w:r>
      <w:r w:rsidR="00760BF3" w:rsidRPr="001C6FDC">
        <w:rPr>
          <w:rFonts w:eastAsia="Times New Roman" w:cstheme="minorHAnsi"/>
          <w:lang w:eastAsia="hu-HU"/>
        </w:rPr>
        <w:t>ad</w:t>
      </w:r>
      <w:r w:rsidRPr="001C6FDC">
        <w:rPr>
          <w:rFonts w:eastAsia="Times New Roman" w:cstheme="minorHAnsi"/>
          <w:lang w:eastAsia="hu-HU"/>
        </w:rPr>
        <w:t>, lehetővé téve olyan feladatok elvégzését, amelyek elől mások esetleg visszariadnak. Míg az olyan változatok, mint a 13 és a 31, inkább a mentális és ellentétes tendenciák felé hajlanak, a tiszta 4-es szám közülük a legállhatatosabb és legstabilabb.</w:t>
      </w:r>
    </w:p>
    <w:p w14:paraId="4A014833" w14:textId="77777777" w:rsidR="0053460B" w:rsidRPr="001C6FDC" w:rsidRDefault="0053460B" w:rsidP="0053460B">
      <w:pPr>
        <w:spacing w:after="0"/>
        <w:rPr>
          <w:rFonts w:eastAsia="Times New Roman" w:cstheme="minorHAnsi"/>
          <w:lang w:eastAsia="hu-HU"/>
        </w:rPr>
      </w:pPr>
    </w:p>
    <w:p w14:paraId="2E3B9D74" w14:textId="7713E1A8"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A 4-es szám kritikus életleckéje, hogy megnyíljon az emberiség felé, és megtalálja az összetartozás érzését. Ha a 4 energiát elnyomj</w:t>
      </w:r>
      <w:r w:rsidR="00BF39E0">
        <w:rPr>
          <w:rFonts w:eastAsia="Times New Roman" w:cstheme="minorHAnsi"/>
          <w:lang w:eastAsia="hu-HU"/>
        </w:rPr>
        <w:t>ák</w:t>
      </w:r>
      <w:r w:rsidRPr="001C6FDC">
        <w:rPr>
          <w:rFonts w:eastAsia="Times New Roman" w:cstheme="minorHAnsi"/>
          <w:lang w:eastAsia="hu-HU"/>
        </w:rPr>
        <w:t xml:space="preserve">, az elidegenedés érzéséhez, elégedetlenséghez, keserűséghez és az értelmetlenség érzéséhez vezethet. Ezzel szemben ennek az energiának a </w:t>
      </w:r>
      <w:r w:rsidR="00BF39E0">
        <w:rPr>
          <w:rFonts w:eastAsia="Times New Roman" w:cstheme="minorHAnsi"/>
          <w:lang w:eastAsia="hu-HU"/>
        </w:rPr>
        <w:t>túltöltése</w:t>
      </w:r>
      <w:r w:rsidRPr="001C6FDC">
        <w:rPr>
          <w:rFonts w:eastAsia="Times New Roman" w:cstheme="minorHAnsi"/>
          <w:lang w:eastAsia="hu-HU"/>
        </w:rPr>
        <w:t xml:space="preserve"> egyértelmű cél nélküli lázadásban nyilvánulhat meg.</w:t>
      </w:r>
    </w:p>
    <w:p w14:paraId="40142536" w14:textId="77777777" w:rsidR="0053460B" w:rsidRPr="001C6FDC" w:rsidRDefault="0053460B" w:rsidP="0053460B">
      <w:pPr>
        <w:spacing w:after="0"/>
        <w:rPr>
          <w:rFonts w:eastAsia="Times New Roman" w:cstheme="minorHAnsi"/>
          <w:lang w:eastAsia="hu-HU"/>
        </w:rPr>
      </w:pPr>
    </w:p>
    <w:p w14:paraId="5FE459B0"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A 4-es szám végső hivatása az innovatív ötletek bevezetése, a világ jobbítása, valamint új struktúrák és rendszerek kidolgozása. Rezonál az egyetemes inspiráció energiáival, és hozzáfér a magasabb mentális síkokhoz, ahol úttörő ötletek születnek.</w:t>
      </w:r>
    </w:p>
    <w:p w14:paraId="5651A34E" w14:textId="77777777" w:rsidR="0053460B" w:rsidRPr="001C6FDC" w:rsidRDefault="0053460B" w:rsidP="00474510">
      <w:pPr>
        <w:spacing w:after="0"/>
        <w:rPr>
          <w:rFonts w:eastAsia="Times New Roman" w:cstheme="minorHAnsi"/>
          <w:lang w:eastAsia="hu-HU"/>
        </w:rPr>
      </w:pPr>
    </w:p>
    <w:p w14:paraId="00E2D54F" w14:textId="77777777" w:rsidR="00214BF0" w:rsidRPr="00C25C23" w:rsidRDefault="00214BF0" w:rsidP="00214BF0">
      <w:pPr>
        <w:spacing w:after="0"/>
        <w:rPr>
          <w:rFonts w:eastAsia="Times New Roman" w:cstheme="minorHAnsi"/>
          <w:lang w:eastAsia="hu-HU"/>
        </w:rPr>
      </w:pPr>
      <w:r w:rsidRPr="00C25C23">
        <w:rPr>
          <w:rFonts w:eastAsia="Times New Roman" w:cstheme="minorHAnsi"/>
          <w:lang w:eastAsia="hu-HU"/>
        </w:rPr>
        <w:t>Egyensúlyban:</w:t>
      </w:r>
    </w:p>
    <w:p w14:paraId="431CE829"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Szilárd</w:t>
      </w:r>
      <w:r w:rsidR="00517D65" w:rsidRPr="001C6FDC">
        <w:rPr>
          <w:rFonts w:eastAsia="Times New Roman" w:cstheme="minorHAnsi"/>
          <w:lang w:eastAsia="hu-HU"/>
        </w:rPr>
        <w:t>.</w:t>
      </w:r>
    </w:p>
    <w:p w14:paraId="4703550B"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Úttörő</w:t>
      </w:r>
      <w:r w:rsidR="00517D65" w:rsidRPr="001C6FDC">
        <w:rPr>
          <w:rFonts w:eastAsia="Times New Roman" w:cstheme="minorHAnsi"/>
          <w:lang w:eastAsia="hu-HU"/>
        </w:rPr>
        <w:t>.</w:t>
      </w:r>
    </w:p>
    <w:p w14:paraId="65E27344"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lastRenderedPageBreak/>
        <w:t>Titokzatos</w:t>
      </w:r>
      <w:r w:rsidR="00517D65" w:rsidRPr="001C6FDC">
        <w:rPr>
          <w:rFonts w:eastAsia="Times New Roman" w:cstheme="minorHAnsi"/>
          <w:lang w:eastAsia="hu-HU"/>
        </w:rPr>
        <w:t>.</w:t>
      </w:r>
    </w:p>
    <w:p w14:paraId="3B6CE39A"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Csendesen elhatároz</w:t>
      </w:r>
      <w:r w:rsidR="00517D65" w:rsidRPr="001C6FDC">
        <w:rPr>
          <w:rFonts w:eastAsia="Times New Roman" w:cstheme="minorHAnsi"/>
          <w:lang w:eastAsia="hu-HU"/>
        </w:rPr>
        <w:t>.</w:t>
      </w:r>
    </w:p>
    <w:p w14:paraId="5B645400"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Újító</w:t>
      </w:r>
      <w:r w:rsidR="00517D65" w:rsidRPr="001C6FDC">
        <w:rPr>
          <w:rFonts w:eastAsia="Times New Roman" w:cstheme="minorHAnsi"/>
          <w:lang w:eastAsia="hu-HU"/>
        </w:rPr>
        <w:t>.</w:t>
      </w:r>
    </w:p>
    <w:p w14:paraId="32F761A9" w14:textId="77777777" w:rsidR="00760BF3" w:rsidRPr="001C6FDC" w:rsidRDefault="00760BF3" w:rsidP="0053460B">
      <w:pPr>
        <w:spacing w:after="0"/>
        <w:rPr>
          <w:rFonts w:eastAsia="Times New Roman" w:cstheme="minorHAnsi"/>
          <w:lang w:eastAsia="hu-HU"/>
        </w:rPr>
      </w:pPr>
    </w:p>
    <w:p w14:paraId="7BA57D66" w14:textId="77777777" w:rsidR="006F421A" w:rsidRPr="00C25C23" w:rsidRDefault="006F421A" w:rsidP="006F421A">
      <w:pPr>
        <w:spacing w:after="0"/>
        <w:rPr>
          <w:rFonts w:eastAsia="Times New Roman" w:cstheme="minorHAnsi"/>
          <w:lang w:eastAsia="hu-HU"/>
        </w:rPr>
      </w:pPr>
      <w:r w:rsidRPr="00C25C23">
        <w:rPr>
          <w:rFonts w:eastAsia="Times New Roman" w:cstheme="minorHAnsi"/>
          <w:lang w:eastAsia="hu-HU"/>
        </w:rPr>
        <w:t>Kiegyensúlyozatlan:</w:t>
      </w:r>
    </w:p>
    <w:p w14:paraId="28C50E1C"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Ellenkező, lázadó és ellenzéki</w:t>
      </w:r>
      <w:r w:rsidR="00517D65" w:rsidRPr="001C6FDC">
        <w:rPr>
          <w:rFonts w:eastAsia="Times New Roman" w:cstheme="minorHAnsi"/>
          <w:lang w:eastAsia="hu-HU"/>
        </w:rPr>
        <w:t>.</w:t>
      </w:r>
    </w:p>
    <w:p w14:paraId="2ABB0324"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Anarchista és problémái vannak a tekintéllyel</w:t>
      </w:r>
      <w:r w:rsidR="00517D65" w:rsidRPr="001C6FDC">
        <w:rPr>
          <w:rFonts w:eastAsia="Times New Roman" w:cstheme="minorHAnsi"/>
          <w:lang w:eastAsia="hu-HU"/>
        </w:rPr>
        <w:t>.</w:t>
      </w:r>
    </w:p>
    <w:p w14:paraId="6374540B"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 xml:space="preserve">Elszigetelve </w:t>
      </w:r>
      <w:r w:rsidR="00760BF3" w:rsidRPr="001C6FDC">
        <w:rPr>
          <w:rFonts w:eastAsia="Times New Roman" w:cstheme="minorHAnsi"/>
          <w:lang w:eastAsia="hu-HU"/>
        </w:rPr>
        <w:t xml:space="preserve">érzi </w:t>
      </w:r>
      <w:r w:rsidRPr="001C6FDC">
        <w:rPr>
          <w:rFonts w:eastAsia="Times New Roman" w:cstheme="minorHAnsi"/>
          <w:lang w:eastAsia="hu-HU"/>
        </w:rPr>
        <w:t>magát másoktól</w:t>
      </w:r>
      <w:r w:rsidR="00517D65" w:rsidRPr="001C6FDC">
        <w:rPr>
          <w:rFonts w:eastAsia="Times New Roman" w:cstheme="minorHAnsi"/>
          <w:lang w:eastAsia="hu-HU"/>
        </w:rPr>
        <w:t>.</w:t>
      </w:r>
    </w:p>
    <w:p w14:paraId="00C90D48"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 xml:space="preserve">Gyakran furcsának és </w:t>
      </w:r>
      <w:r w:rsidR="00760BF3" w:rsidRPr="001C6FDC">
        <w:rPr>
          <w:rFonts w:eastAsia="Times New Roman" w:cstheme="minorHAnsi"/>
          <w:lang w:eastAsia="hu-HU"/>
        </w:rPr>
        <w:t>idegennek</w:t>
      </w:r>
      <w:r w:rsidRPr="001C6FDC">
        <w:rPr>
          <w:rFonts w:eastAsia="Times New Roman" w:cstheme="minorHAnsi"/>
          <w:lang w:eastAsia="hu-HU"/>
        </w:rPr>
        <w:t xml:space="preserve"> t</w:t>
      </w:r>
      <w:r w:rsidR="00760BF3" w:rsidRPr="001C6FDC">
        <w:rPr>
          <w:rFonts w:eastAsia="Times New Roman" w:cstheme="minorHAnsi"/>
          <w:lang w:eastAsia="hu-HU"/>
        </w:rPr>
        <w:t>űnik</w:t>
      </w:r>
      <w:r w:rsidR="00517D65" w:rsidRPr="001C6FDC">
        <w:rPr>
          <w:rFonts w:eastAsia="Times New Roman" w:cstheme="minorHAnsi"/>
          <w:lang w:eastAsia="hu-HU"/>
        </w:rPr>
        <w:t>.</w:t>
      </w:r>
    </w:p>
    <w:p w14:paraId="3C0F2A1F" w14:textId="77777777" w:rsidR="0053460B" w:rsidRPr="001C6FDC" w:rsidRDefault="0053460B" w:rsidP="0053460B">
      <w:pPr>
        <w:spacing w:after="0"/>
        <w:rPr>
          <w:rFonts w:eastAsia="Times New Roman" w:cstheme="minorHAnsi"/>
          <w:lang w:eastAsia="hu-HU"/>
        </w:rPr>
      </w:pPr>
      <w:r w:rsidRPr="001C6FDC">
        <w:rPr>
          <w:rFonts w:eastAsia="Times New Roman" w:cstheme="minorHAnsi"/>
          <w:lang w:eastAsia="hu-HU"/>
        </w:rPr>
        <w:t>A fekete bárány</w:t>
      </w:r>
      <w:r w:rsidR="00517D65" w:rsidRPr="001C6FDC">
        <w:rPr>
          <w:rFonts w:eastAsia="Times New Roman" w:cstheme="minorHAnsi"/>
          <w:lang w:eastAsia="hu-HU"/>
        </w:rPr>
        <w:t>.</w:t>
      </w:r>
    </w:p>
    <w:p w14:paraId="2CCFAC20" w14:textId="77777777" w:rsidR="00474510" w:rsidRPr="001C6FDC" w:rsidRDefault="00474510" w:rsidP="001800C6">
      <w:pPr>
        <w:spacing w:after="0"/>
        <w:rPr>
          <w:rFonts w:eastAsia="Times New Roman" w:cstheme="minorHAnsi"/>
          <w:lang w:eastAsia="hu-HU"/>
        </w:rPr>
      </w:pPr>
    </w:p>
    <w:p w14:paraId="5B913865" w14:textId="77777777" w:rsidR="00F65F6E" w:rsidRPr="00A00AA4" w:rsidRDefault="00F65F6E" w:rsidP="00F65F6E">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3DC90785" w14:textId="77777777" w:rsidR="00495ABF" w:rsidRPr="001C6FDC" w:rsidRDefault="00495ABF" w:rsidP="001800C6">
      <w:pPr>
        <w:spacing w:after="0"/>
        <w:rPr>
          <w:rFonts w:eastAsia="Times New Roman" w:cstheme="minorHAnsi"/>
          <w:lang w:eastAsia="hu-HU"/>
        </w:rPr>
      </w:pPr>
    </w:p>
    <w:p w14:paraId="787C44E9" w14:textId="4EB36652" w:rsidR="00495ABF" w:rsidRPr="001C6FDC" w:rsidRDefault="00495ABF" w:rsidP="001800C6">
      <w:pPr>
        <w:spacing w:after="0"/>
        <w:rPr>
          <w:rFonts w:eastAsia="Times New Roman" w:cstheme="minorHAnsi"/>
          <w:lang w:eastAsia="hu-HU"/>
        </w:rPr>
      </w:pPr>
      <w:r w:rsidRPr="001C6FDC">
        <w:rPr>
          <w:rFonts w:eastAsia="Times New Roman" w:cstheme="minorHAnsi"/>
          <w:lang w:val="hu"/>
        </w:rPr>
        <w:t>A 4-es szám kiegyensúlyozott tulajdonságai és jelzői a következők:</w:t>
      </w:r>
      <w:r w:rsidRPr="001C6FDC">
        <w:rPr>
          <w:rFonts w:cstheme="minorHAnsi"/>
        </w:rPr>
        <w:br/>
      </w:r>
      <w:r w:rsidRPr="001C6FDC">
        <w:rPr>
          <w:rFonts w:cstheme="minorHAnsi"/>
        </w:rPr>
        <w:br/>
      </w:r>
      <w:r w:rsidRPr="001C6FDC">
        <w:rPr>
          <w:rFonts w:eastAsia="Times New Roman" w:cstheme="minorHAnsi"/>
          <w:lang w:val="hu"/>
        </w:rPr>
        <w:t>Innovatív gondolkodó, eredeti, erős, bátor, zseni, jó állóképességgel rendelkezik, jó értelemben vett lázadó, nagy szívű, mély, lágy és érzékeny, segítő, gyógyító, úttörő, tudományos, önálló vélemények és gondolatok, egyedi stílus és ízlés, építő jellemű.</w:t>
      </w:r>
      <w:r w:rsidRPr="001C6FDC">
        <w:rPr>
          <w:rFonts w:cstheme="minorHAnsi"/>
        </w:rPr>
        <w:br/>
      </w:r>
      <w:r w:rsidRPr="001C6FDC">
        <w:rPr>
          <w:rFonts w:cstheme="minorHAnsi"/>
        </w:rPr>
        <w:br/>
      </w:r>
      <w:r w:rsidRPr="001C6FDC">
        <w:rPr>
          <w:rFonts w:eastAsia="Times New Roman" w:cstheme="minorHAnsi"/>
          <w:lang w:val="hu"/>
        </w:rPr>
        <w:t>A 4-es szám kiegyensúlyozatlan tulajdonságai és jelzői a következők:</w:t>
      </w:r>
      <w:r w:rsidRPr="001C6FDC">
        <w:rPr>
          <w:rFonts w:cstheme="minorHAnsi"/>
        </w:rPr>
        <w:br/>
      </w:r>
      <w:r w:rsidRPr="001C6FDC">
        <w:rPr>
          <w:rFonts w:cstheme="minorHAnsi"/>
        </w:rPr>
        <w:br/>
      </w:r>
      <w:r w:rsidRPr="001C6FDC">
        <w:rPr>
          <w:rFonts w:eastAsia="Times New Roman" w:cstheme="minorHAnsi"/>
          <w:lang w:val="hu"/>
        </w:rPr>
        <w:t>Anarchis</w:t>
      </w:r>
      <w:r w:rsidR="00214BF0">
        <w:rPr>
          <w:rFonts w:eastAsia="Times New Roman" w:cstheme="minorHAnsi"/>
          <w:lang w:val="hu"/>
        </w:rPr>
        <w:t>ta</w:t>
      </w:r>
      <w:r w:rsidRPr="001C6FDC">
        <w:rPr>
          <w:rFonts w:eastAsia="Times New Roman" w:cstheme="minorHAnsi"/>
          <w:lang w:val="hu"/>
        </w:rPr>
        <w:t>, ingadozó természetű, zavart, fekete báránynak érzi magát, elégedetlen, önbizalomhiányos, nyugtalan, magányos, elszigetelt, a világtól elzárkózó, introvertált, romboló jellemű.</w:t>
      </w:r>
    </w:p>
    <w:sectPr w:rsidR="00495ABF" w:rsidRPr="001C6F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164"/>
    <w:rsid w:val="00016E57"/>
    <w:rsid w:val="0004283A"/>
    <w:rsid w:val="0007234F"/>
    <w:rsid w:val="001800C6"/>
    <w:rsid w:val="001852CC"/>
    <w:rsid w:val="001C6FDC"/>
    <w:rsid w:val="00214BF0"/>
    <w:rsid w:val="002650E6"/>
    <w:rsid w:val="0037284F"/>
    <w:rsid w:val="00474510"/>
    <w:rsid w:val="00474F47"/>
    <w:rsid w:val="00495ABF"/>
    <w:rsid w:val="005076F0"/>
    <w:rsid w:val="005128C8"/>
    <w:rsid w:val="00517D65"/>
    <w:rsid w:val="0053460B"/>
    <w:rsid w:val="006667D9"/>
    <w:rsid w:val="006C662F"/>
    <w:rsid w:val="006F421A"/>
    <w:rsid w:val="0072654A"/>
    <w:rsid w:val="00760BF3"/>
    <w:rsid w:val="007B0798"/>
    <w:rsid w:val="008B0C6E"/>
    <w:rsid w:val="00930C3F"/>
    <w:rsid w:val="00BD4674"/>
    <w:rsid w:val="00BF39E0"/>
    <w:rsid w:val="00E972CA"/>
    <w:rsid w:val="00F32C98"/>
    <w:rsid w:val="00F65F6E"/>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3E19B"/>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3">
    <w:name w:val="heading 3"/>
    <w:basedOn w:val="Norml"/>
    <w:link w:val="Cmsor3Char"/>
    <w:uiPriority w:val="9"/>
    <w:qFormat/>
    <w:rsid w:val="001852CC"/>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Cmsor3Char">
    <w:name w:val="Címsor 3 Char"/>
    <w:basedOn w:val="Bekezdsalapbettpusa"/>
    <w:link w:val="Cmsor3"/>
    <w:uiPriority w:val="9"/>
    <w:rsid w:val="001852CC"/>
    <w:rPr>
      <w:rFonts w:ascii="Times New Roman" w:eastAsia="Times New Roman" w:hAnsi="Times New Roman" w:cs="Times New Roman"/>
      <w:b/>
      <w:bCs/>
      <w:sz w:val="27"/>
      <w:szCs w:val="27"/>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38957">
      <w:bodyDiv w:val="1"/>
      <w:marLeft w:val="0"/>
      <w:marRight w:val="0"/>
      <w:marTop w:val="0"/>
      <w:marBottom w:val="0"/>
      <w:divBdr>
        <w:top w:val="none" w:sz="0" w:space="0" w:color="auto"/>
        <w:left w:val="none" w:sz="0" w:space="0" w:color="auto"/>
        <w:bottom w:val="none" w:sz="0" w:space="0" w:color="auto"/>
        <w:right w:val="none" w:sz="0" w:space="0" w:color="auto"/>
      </w:divBdr>
    </w:div>
    <w:div w:id="252788662">
      <w:bodyDiv w:val="1"/>
      <w:marLeft w:val="0"/>
      <w:marRight w:val="0"/>
      <w:marTop w:val="0"/>
      <w:marBottom w:val="0"/>
      <w:divBdr>
        <w:top w:val="none" w:sz="0" w:space="0" w:color="auto"/>
        <w:left w:val="none" w:sz="0" w:space="0" w:color="auto"/>
        <w:bottom w:val="none" w:sz="0" w:space="0" w:color="auto"/>
        <w:right w:val="none" w:sz="0" w:space="0" w:color="auto"/>
      </w:divBdr>
    </w:div>
    <w:div w:id="380330658">
      <w:bodyDiv w:val="1"/>
      <w:marLeft w:val="0"/>
      <w:marRight w:val="0"/>
      <w:marTop w:val="0"/>
      <w:marBottom w:val="0"/>
      <w:divBdr>
        <w:top w:val="none" w:sz="0" w:space="0" w:color="auto"/>
        <w:left w:val="none" w:sz="0" w:space="0" w:color="auto"/>
        <w:bottom w:val="none" w:sz="0" w:space="0" w:color="auto"/>
        <w:right w:val="none" w:sz="0" w:space="0" w:color="auto"/>
      </w:divBdr>
    </w:div>
    <w:div w:id="443618676">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99671640">
      <w:bodyDiv w:val="1"/>
      <w:marLeft w:val="0"/>
      <w:marRight w:val="0"/>
      <w:marTop w:val="0"/>
      <w:marBottom w:val="0"/>
      <w:divBdr>
        <w:top w:val="none" w:sz="0" w:space="0" w:color="auto"/>
        <w:left w:val="none" w:sz="0" w:space="0" w:color="auto"/>
        <w:bottom w:val="none" w:sz="0" w:space="0" w:color="auto"/>
        <w:right w:val="none" w:sz="0" w:space="0" w:color="auto"/>
      </w:divBdr>
    </w:div>
    <w:div w:id="802886462">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5364933">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250430233">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477</Words>
  <Characters>3297</Characters>
  <Application>Microsoft Office Word</Application>
  <DocSecurity>0</DocSecurity>
  <Lines>27</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13</cp:revision>
  <dcterms:created xsi:type="dcterms:W3CDTF">2024-08-13T10:29:00Z</dcterms:created>
  <dcterms:modified xsi:type="dcterms:W3CDTF">2025-04-02T00:49:00Z</dcterms:modified>
</cp:coreProperties>
</file>