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7F414" w14:textId="143B00D6" w:rsidR="00C70606" w:rsidRPr="00314909" w:rsidRDefault="00C70606" w:rsidP="00C70606">
      <w:pPr>
        <w:spacing w:after="0"/>
        <w:rPr>
          <w:rFonts w:eastAsia="Times New Roman" w:cstheme="minorHAnsi"/>
          <w:b/>
          <w:bCs/>
          <w:sz w:val="36"/>
          <w:szCs w:val="36"/>
          <w:lang w:eastAsia="hu-HU"/>
        </w:rPr>
      </w:pPr>
      <w:r w:rsidRPr="00314909">
        <w:rPr>
          <w:rFonts w:eastAsia="Times New Roman" w:cstheme="minorHAnsi"/>
          <w:b/>
          <w:bCs/>
          <w:sz w:val="36"/>
          <w:szCs w:val="36"/>
          <w:lang w:eastAsia="hu-HU"/>
        </w:rPr>
        <w:t>11/2</w:t>
      </w:r>
      <w:r w:rsidR="00314909" w:rsidRPr="00314909">
        <w:rPr>
          <w:rFonts w:eastAsia="Times New Roman" w:cstheme="minorHAnsi"/>
          <w:b/>
          <w:bCs/>
          <w:sz w:val="36"/>
          <w:szCs w:val="36"/>
          <w:lang w:eastAsia="hu-HU"/>
        </w:rPr>
        <w:t>:</w:t>
      </w:r>
      <w:r w:rsidR="009956A2" w:rsidRPr="00314909">
        <w:rPr>
          <w:rFonts w:eastAsia="Times New Roman" w:cstheme="minorHAnsi"/>
          <w:b/>
          <w:bCs/>
          <w:sz w:val="36"/>
          <w:szCs w:val="36"/>
          <w:lang w:eastAsia="hu-HU"/>
        </w:rPr>
        <w:t xml:space="preserve"> </w:t>
      </w:r>
      <w:r w:rsidR="00CF08D3">
        <w:rPr>
          <w:rFonts w:eastAsia="Times New Roman" w:cstheme="minorHAnsi"/>
          <w:b/>
          <w:bCs/>
          <w:sz w:val="36"/>
          <w:szCs w:val="36"/>
          <w:lang w:eastAsia="hu-HU"/>
        </w:rPr>
        <w:t>E</w:t>
      </w:r>
      <w:r w:rsidRPr="00314909">
        <w:rPr>
          <w:rFonts w:eastAsia="Times New Roman" w:cstheme="minorHAnsi"/>
          <w:b/>
          <w:bCs/>
          <w:sz w:val="36"/>
          <w:szCs w:val="36"/>
          <w:lang w:eastAsia="hu-HU"/>
        </w:rPr>
        <w:t>mpatikus csapatjátékos</w:t>
      </w:r>
    </w:p>
    <w:p w14:paraId="71BB6D5E" w14:textId="77777777" w:rsidR="009956A2" w:rsidRPr="00314909" w:rsidRDefault="009956A2" w:rsidP="00C70606">
      <w:pPr>
        <w:spacing w:after="0"/>
        <w:rPr>
          <w:rFonts w:eastAsia="Times New Roman" w:cstheme="minorHAnsi"/>
          <w:lang w:eastAsia="hu-HU"/>
        </w:rPr>
      </w:pPr>
    </w:p>
    <w:p w14:paraId="3E5FA1A4" w14:textId="75CF2B28" w:rsidR="00C70606" w:rsidRPr="00314909" w:rsidRDefault="00C70606" w:rsidP="00C70606">
      <w:pPr>
        <w:spacing w:after="0"/>
        <w:rPr>
          <w:rFonts w:eastAsia="Times New Roman" w:cstheme="minorHAnsi"/>
          <w:lang w:eastAsia="hu-HU"/>
        </w:rPr>
      </w:pPr>
      <w:r w:rsidRPr="00314909">
        <w:rPr>
          <w:rFonts w:eastAsia="Times New Roman" w:cstheme="minorHAnsi"/>
          <w:lang w:eastAsia="hu-HU"/>
        </w:rPr>
        <w:t xml:space="preserve">Az 11/2 empátiát, kedvességet és közösségtudatot ad. Az 1 </w:t>
      </w:r>
      <w:r w:rsidR="00D1421B">
        <w:rPr>
          <w:rFonts w:eastAsia="Times New Roman" w:cstheme="minorHAnsi"/>
          <w:lang w:eastAsia="hu-HU"/>
        </w:rPr>
        <w:t>+</w:t>
      </w:r>
      <w:r w:rsidRPr="00314909">
        <w:rPr>
          <w:rFonts w:eastAsia="Times New Roman" w:cstheme="minorHAnsi"/>
          <w:lang w:eastAsia="hu-HU"/>
        </w:rPr>
        <w:t xml:space="preserve"> 1 összeadva a 2-t, a hold számát – és a Holdhoz hasonlóan a 11-es szám lágy, fogékony, érzéki, empatikus és törődik másokkal.</w:t>
      </w:r>
    </w:p>
    <w:p w14:paraId="75C8D908" w14:textId="77777777" w:rsidR="00C70606" w:rsidRPr="00314909" w:rsidRDefault="00C70606" w:rsidP="00C70606">
      <w:pPr>
        <w:spacing w:after="0"/>
        <w:rPr>
          <w:rFonts w:eastAsia="Times New Roman" w:cstheme="minorHAnsi"/>
          <w:lang w:eastAsia="hu-HU"/>
        </w:rPr>
      </w:pPr>
    </w:p>
    <w:p w14:paraId="353AFA8C" w14:textId="5D8DB2C5" w:rsidR="00C70606" w:rsidRPr="00314909" w:rsidRDefault="00C70606" w:rsidP="00C70606">
      <w:pPr>
        <w:spacing w:after="0"/>
        <w:rPr>
          <w:rFonts w:eastAsia="Times New Roman" w:cstheme="minorHAnsi"/>
          <w:lang w:eastAsia="hu-HU"/>
        </w:rPr>
      </w:pPr>
      <w:r w:rsidRPr="00314909">
        <w:rPr>
          <w:rFonts w:eastAsia="Times New Roman" w:cstheme="minorHAnsi"/>
          <w:lang w:eastAsia="hu-HU"/>
        </w:rPr>
        <w:t>Ugyanakkor a 11/2-nek nagy spirituális potenciálja van tisztánlátó és telepatikus adottságokkal. 11-es</w:t>
      </w:r>
      <w:r w:rsidR="00D1421B">
        <w:rPr>
          <w:rFonts w:eastAsia="Times New Roman" w:cstheme="minorHAnsi"/>
          <w:lang w:eastAsia="hu-HU"/>
        </w:rPr>
        <w:t xml:space="preserve"> </w:t>
      </w:r>
      <w:r w:rsidRPr="00314909">
        <w:rPr>
          <w:rFonts w:eastAsia="Times New Roman" w:cstheme="minorHAnsi"/>
          <w:lang w:eastAsia="hu-HU"/>
        </w:rPr>
        <w:t>nagyon fogékony – olyan mértékben, hogy gyorsan mélyen átérez másokat –, szinte olyan, mintha hallaná, mit gondolnak az elmé</w:t>
      </w:r>
      <w:r w:rsidR="009956A2" w:rsidRPr="00314909">
        <w:rPr>
          <w:rFonts w:eastAsia="Times New Roman" w:cstheme="minorHAnsi"/>
          <w:lang w:eastAsia="hu-HU"/>
        </w:rPr>
        <w:t>jük</w:t>
      </w:r>
      <w:r w:rsidRPr="00314909">
        <w:rPr>
          <w:rFonts w:eastAsia="Times New Roman" w:cstheme="minorHAnsi"/>
          <w:lang w:eastAsia="hu-HU"/>
        </w:rPr>
        <w:t>ben. Ha teljesen kifejleszt</w:t>
      </w:r>
      <w:r w:rsidR="00D20FE6">
        <w:rPr>
          <w:rFonts w:eastAsia="Times New Roman" w:cstheme="minorHAnsi"/>
          <w:lang w:eastAsia="hu-HU"/>
        </w:rPr>
        <w:t>i</w:t>
      </w:r>
      <w:r w:rsidRPr="00314909">
        <w:rPr>
          <w:rFonts w:eastAsia="Times New Roman" w:cstheme="minorHAnsi"/>
          <w:lang w:eastAsia="hu-HU"/>
        </w:rPr>
        <w:t>, ez a készség magas szintű tisztánlátáshoz vezethet, ahol szinte olvas</w:t>
      </w:r>
      <w:r w:rsidR="00D20FE6">
        <w:rPr>
          <w:rFonts w:eastAsia="Times New Roman" w:cstheme="minorHAnsi"/>
          <w:lang w:eastAsia="hu-HU"/>
        </w:rPr>
        <w:t>hat</w:t>
      </w:r>
      <w:r w:rsidRPr="00314909">
        <w:rPr>
          <w:rFonts w:eastAsia="Times New Roman" w:cstheme="minorHAnsi"/>
          <w:lang w:eastAsia="hu-HU"/>
        </w:rPr>
        <w:t xml:space="preserve"> más emberek fejében és nem verbális kommunikál.</w:t>
      </w:r>
    </w:p>
    <w:p w14:paraId="32AAA367" w14:textId="77777777" w:rsidR="00C70606" w:rsidRPr="00314909" w:rsidRDefault="00C70606" w:rsidP="00C70606">
      <w:pPr>
        <w:spacing w:after="0"/>
        <w:rPr>
          <w:rFonts w:eastAsia="Times New Roman" w:cstheme="minorHAnsi"/>
          <w:lang w:eastAsia="hu-HU"/>
        </w:rPr>
      </w:pPr>
    </w:p>
    <w:p w14:paraId="574B7863" w14:textId="3EE7EE0D" w:rsidR="00C70606" w:rsidRPr="00314909" w:rsidRDefault="00C70606" w:rsidP="00C70606">
      <w:pPr>
        <w:spacing w:after="0"/>
        <w:rPr>
          <w:rFonts w:eastAsia="Times New Roman" w:cstheme="minorHAnsi"/>
          <w:lang w:eastAsia="hu-HU"/>
        </w:rPr>
      </w:pPr>
      <w:r w:rsidRPr="00314909">
        <w:rPr>
          <w:rFonts w:eastAsia="Times New Roman" w:cstheme="minorHAnsi"/>
          <w:lang w:eastAsia="hu-HU"/>
        </w:rPr>
        <w:t xml:space="preserve">A két 1-es szám a 11/2-ben olyan személyiséget hoz létre, amely folyamatosan két különböző lehetőséget mérlegel. Például sok ügyvédet és bírót </w:t>
      </w:r>
      <w:r w:rsidR="009B6791">
        <w:rPr>
          <w:rFonts w:eastAsia="Times New Roman" w:cstheme="minorHAnsi"/>
          <w:lang w:eastAsia="hu-HU"/>
        </w:rPr>
        <w:t xml:space="preserve">találhatunk azok </w:t>
      </w:r>
      <w:proofErr w:type="gramStart"/>
      <w:r w:rsidR="009B6791">
        <w:rPr>
          <w:rFonts w:eastAsia="Times New Roman" w:cstheme="minorHAnsi"/>
          <w:lang w:eastAsia="hu-HU"/>
        </w:rPr>
        <w:t>között</w:t>
      </w:r>
      <w:proofErr w:type="gramEnd"/>
      <w:r w:rsidRPr="00314909">
        <w:rPr>
          <w:rFonts w:eastAsia="Times New Roman" w:cstheme="minorHAnsi"/>
          <w:lang w:eastAsia="hu-HU"/>
        </w:rPr>
        <w:t xml:space="preserve"> akik 11-én születtek, mivel ezekhez a munkákhoz különböző lehetőségeket és ellentétes nézőpontokat kell mérlegelnie. Ez tökéletesen megfelel a 11/2 Tarot kártyájának, amelyet "</w:t>
      </w:r>
      <w:r w:rsidR="009B6791">
        <w:rPr>
          <w:rFonts w:eastAsia="Times New Roman" w:cstheme="minorHAnsi"/>
          <w:lang w:eastAsia="hu-HU"/>
        </w:rPr>
        <w:t>I</w:t>
      </w:r>
      <w:r w:rsidRPr="00314909">
        <w:rPr>
          <w:rFonts w:eastAsia="Times New Roman" w:cstheme="minorHAnsi"/>
          <w:lang w:eastAsia="hu-HU"/>
        </w:rPr>
        <w:t>gazságnak" neveznek.</w:t>
      </w:r>
    </w:p>
    <w:p w14:paraId="0556633B" w14:textId="77777777" w:rsidR="00C70606" w:rsidRPr="00314909" w:rsidRDefault="00C70606" w:rsidP="00C70606">
      <w:pPr>
        <w:spacing w:after="0"/>
        <w:rPr>
          <w:rFonts w:eastAsia="Times New Roman" w:cstheme="minorHAnsi"/>
          <w:lang w:eastAsia="hu-HU"/>
        </w:rPr>
      </w:pPr>
    </w:p>
    <w:p w14:paraId="5E298C2C" w14:textId="72AF0E83" w:rsidR="00C70606" w:rsidRPr="00314909" w:rsidRDefault="00C70606" w:rsidP="00C70606">
      <w:pPr>
        <w:spacing w:after="0"/>
        <w:rPr>
          <w:rFonts w:eastAsia="Times New Roman" w:cstheme="minorHAnsi"/>
          <w:lang w:eastAsia="hu-HU"/>
        </w:rPr>
      </w:pPr>
      <w:r w:rsidRPr="00314909">
        <w:rPr>
          <w:rFonts w:eastAsia="Times New Roman" w:cstheme="minorHAnsi"/>
          <w:lang w:eastAsia="hu-HU"/>
        </w:rPr>
        <w:t xml:space="preserve">Kiegyensúlyozatlanság esetén a 11-es szám </w:t>
      </w:r>
      <w:r w:rsidR="009067AC">
        <w:rPr>
          <w:rFonts w:eastAsia="Times New Roman" w:cstheme="minorHAnsi"/>
          <w:lang w:eastAsia="hu-HU"/>
        </w:rPr>
        <w:t>nem tud</w:t>
      </w:r>
      <w:r w:rsidRPr="00314909">
        <w:rPr>
          <w:rFonts w:eastAsia="Times New Roman" w:cstheme="minorHAnsi"/>
          <w:lang w:eastAsia="hu-HU"/>
        </w:rPr>
        <w:t xml:space="preserve"> egészséges határokat felállítani. Az emberek túllépik a határait, mert meghaj</w:t>
      </w:r>
      <w:r w:rsidR="009067AC">
        <w:rPr>
          <w:rFonts w:eastAsia="Times New Roman" w:cstheme="minorHAnsi"/>
          <w:lang w:eastAsia="hu-HU"/>
        </w:rPr>
        <w:t>ol</w:t>
      </w:r>
      <w:r w:rsidRPr="00314909">
        <w:rPr>
          <w:rFonts w:eastAsia="Times New Roman" w:cstheme="minorHAnsi"/>
          <w:lang w:eastAsia="hu-HU"/>
        </w:rPr>
        <w:t xml:space="preserve"> az akaratuk alatt</w:t>
      </w:r>
      <w:r w:rsidR="009B6791">
        <w:rPr>
          <w:rFonts w:eastAsia="Times New Roman" w:cstheme="minorHAnsi"/>
          <w:lang w:eastAsia="hu-HU"/>
        </w:rPr>
        <w:t xml:space="preserve"> </w:t>
      </w:r>
      <w:r w:rsidR="00B168F0" w:rsidRPr="00314909">
        <w:rPr>
          <w:rFonts w:eastAsia="Times New Roman" w:cstheme="minorHAnsi"/>
          <w:lang w:eastAsia="hu-HU"/>
        </w:rPr>
        <w:t>(mások kedvére tevő ember)</w:t>
      </w:r>
      <w:r w:rsidRPr="00314909">
        <w:rPr>
          <w:rFonts w:eastAsia="Times New Roman" w:cstheme="minorHAnsi"/>
          <w:lang w:eastAsia="hu-HU"/>
        </w:rPr>
        <w:t xml:space="preserve">, és fél a konfliktusoktól. </w:t>
      </w:r>
      <w:r w:rsidR="00B168F0" w:rsidRPr="00314909">
        <w:rPr>
          <w:rFonts w:eastAsia="Times New Roman" w:cstheme="minorHAnsi"/>
          <w:lang w:eastAsia="hu-HU"/>
        </w:rPr>
        <w:t>„</w:t>
      </w:r>
      <w:r w:rsidRPr="00314909">
        <w:rPr>
          <w:rFonts w:eastAsia="Times New Roman" w:cstheme="minorHAnsi"/>
          <w:lang w:eastAsia="hu-HU"/>
        </w:rPr>
        <w:t>Túlsegít</w:t>
      </w:r>
      <w:r w:rsidR="00B168F0" w:rsidRPr="00314909">
        <w:rPr>
          <w:rFonts w:eastAsia="Times New Roman" w:cstheme="minorHAnsi"/>
          <w:lang w:eastAsia="hu-HU"/>
        </w:rPr>
        <w:t>”</w:t>
      </w:r>
      <w:r w:rsidRPr="00314909">
        <w:rPr>
          <w:rFonts w:eastAsia="Times New Roman" w:cstheme="minorHAnsi"/>
          <w:lang w:eastAsia="hu-HU"/>
        </w:rPr>
        <w:t xml:space="preserve">, és másokat maga elé helyez – de </w:t>
      </w:r>
      <w:r w:rsidR="00B168F0" w:rsidRPr="00314909">
        <w:rPr>
          <w:rFonts w:eastAsia="Times New Roman" w:cstheme="minorHAnsi"/>
          <w:lang w:eastAsia="hu-HU"/>
        </w:rPr>
        <w:t>ettől</w:t>
      </w:r>
      <w:r w:rsidR="009067AC">
        <w:rPr>
          <w:rFonts w:eastAsia="Times New Roman" w:cstheme="minorHAnsi"/>
          <w:lang w:eastAsia="hu-HU"/>
        </w:rPr>
        <w:t xml:space="preserve"> egyben</w:t>
      </w:r>
      <w:r w:rsidR="00B168F0" w:rsidRPr="00314909">
        <w:rPr>
          <w:rFonts w:eastAsia="Times New Roman" w:cstheme="minorHAnsi"/>
          <w:lang w:eastAsia="hu-HU"/>
        </w:rPr>
        <w:t xml:space="preserve"> bosszús</w:t>
      </w:r>
      <w:r w:rsidR="009067AC">
        <w:rPr>
          <w:rFonts w:eastAsia="Times New Roman" w:cstheme="minorHAnsi"/>
          <w:lang w:eastAsia="hu-HU"/>
        </w:rPr>
        <w:t xml:space="preserve"> is</w:t>
      </w:r>
      <w:r w:rsidRPr="00314909">
        <w:rPr>
          <w:rFonts w:eastAsia="Times New Roman" w:cstheme="minorHAnsi"/>
          <w:lang w:eastAsia="hu-HU"/>
        </w:rPr>
        <w:t>. Sebezhetőnek és védtelennek érz</w:t>
      </w:r>
      <w:r w:rsidR="009067AC">
        <w:rPr>
          <w:rFonts w:eastAsia="Times New Roman" w:cstheme="minorHAnsi"/>
          <w:lang w:eastAsia="hu-HU"/>
        </w:rPr>
        <w:t>i</w:t>
      </w:r>
      <w:r w:rsidRPr="00314909">
        <w:rPr>
          <w:rFonts w:eastAsia="Times New Roman" w:cstheme="minorHAnsi"/>
          <w:lang w:eastAsia="hu-HU"/>
        </w:rPr>
        <w:t xml:space="preserve"> mag</w:t>
      </w:r>
      <w:r w:rsidR="009067AC">
        <w:rPr>
          <w:rFonts w:eastAsia="Times New Roman" w:cstheme="minorHAnsi"/>
          <w:lang w:eastAsia="hu-HU"/>
        </w:rPr>
        <w:t>át</w:t>
      </w:r>
      <w:r w:rsidRPr="00314909">
        <w:rPr>
          <w:rFonts w:eastAsia="Times New Roman" w:cstheme="minorHAnsi"/>
          <w:lang w:eastAsia="hu-HU"/>
        </w:rPr>
        <w:t>. Annyira érzékennyé vál</w:t>
      </w:r>
      <w:r w:rsidR="00B8782D">
        <w:rPr>
          <w:rFonts w:eastAsia="Times New Roman" w:cstheme="minorHAnsi"/>
          <w:lang w:eastAsia="hu-HU"/>
        </w:rPr>
        <w:t>ik</w:t>
      </w:r>
      <w:r w:rsidRPr="00314909">
        <w:rPr>
          <w:rFonts w:eastAsia="Times New Roman" w:cstheme="minorHAnsi"/>
          <w:lang w:eastAsia="hu-HU"/>
        </w:rPr>
        <w:t>, hogy a környezet diszharmonikus energiái fejfájást és migrént okozhatnak. A kiegyensúlyozatlan 11/2 határozatlanságot is ad</w:t>
      </w:r>
      <w:r w:rsidR="000E6E42" w:rsidRPr="00314909">
        <w:rPr>
          <w:rFonts w:eastAsia="Times New Roman" w:cstheme="minorHAnsi"/>
          <w:lang w:eastAsia="hu-HU"/>
        </w:rPr>
        <w:t>hat</w:t>
      </w:r>
      <w:r w:rsidRPr="00314909">
        <w:rPr>
          <w:rFonts w:eastAsia="Times New Roman" w:cstheme="minorHAnsi"/>
          <w:lang w:eastAsia="hu-HU"/>
        </w:rPr>
        <w:t xml:space="preserve"> – soha nem dönt </w:t>
      </w:r>
      <w:r w:rsidR="000E6E42" w:rsidRPr="00314909">
        <w:rPr>
          <w:rFonts w:eastAsia="Times New Roman" w:cstheme="minorHAnsi"/>
          <w:lang w:eastAsia="hu-HU"/>
        </w:rPr>
        <w:t xml:space="preserve">el </w:t>
      </w:r>
      <w:r w:rsidRPr="00314909">
        <w:rPr>
          <w:rFonts w:eastAsia="Times New Roman" w:cstheme="minorHAnsi"/>
          <w:lang w:eastAsia="hu-HU"/>
        </w:rPr>
        <w:t xml:space="preserve">semmit, és a végén halogat. Szintén hajlamosak </w:t>
      </w:r>
      <w:r w:rsidR="00B168F0" w:rsidRPr="00314909">
        <w:rPr>
          <w:rFonts w:eastAsia="Times New Roman" w:cstheme="minorHAnsi"/>
          <w:lang w:eastAsia="hu-HU"/>
        </w:rPr>
        <w:t xml:space="preserve">a 11/2-esek </w:t>
      </w:r>
      <w:r w:rsidRPr="00314909">
        <w:rPr>
          <w:rFonts w:eastAsia="Times New Roman" w:cstheme="minorHAnsi"/>
          <w:lang w:eastAsia="hu-HU"/>
        </w:rPr>
        <w:t xml:space="preserve">az érzelmek csillapítására </w:t>
      </w:r>
      <w:r w:rsidR="00B168F0" w:rsidRPr="00314909">
        <w:rPr>
          <w:rFonts w:eastAsia="Times New Roman" w:cstheme="minorHAnsi"/>
          <w:lang w:eastAsia="hu-HU"/>
        </w:rPr>
        <w:t>édességgel</w:t>
      </w:r>
      <w:r w:rsidRPr="00314909">
        <w:rPr>
          <w:rFonts w:eastAsia="Times New Roman" w:cstheme="minorHAnsi"/>
          <w:lang w:eastAsia="hu-HU"/>
        </w:rPr>
        <w:t>, ételekkel, vásárlással, szórakozással stb.</w:t>
      </w:r>
    </w:p>
    <w:p w14:paraId="7AF36798" w14:textId="77777777" w:rsidR="00C70606" w:rsidRPr="00314909" w:rsidRDefault="00C70606" w:rsidP="00C70606">
      <w:pPr>
        <w:spacing w:after="0"/>
        <w:rPr>
          <w:rFonts w:eastAsia="Times New Roman" w:cstheme="minorHAnsi"/>
          <w:lang w:eastAsia="hu-HU"/>
        </w:rPr>
      </w:pPr>
    </w:p>
    <w:p w14:paraId="66DA3CD6" w14:textId="2A586B48" w:rsidR="00C70606" w:rsidRPr="00314909" w:rsidRDefault="00C70606" w:rsidP="00C70606">
      <w:pPr>
        <w:spacing w:after="0"/>
        <w:rPr>
          <w:rFonts w:eastAsia="Times New Roman" w:cstheme="minorHAnsi"/>
          <w:lang w:eastAsia="hu-HU"/>
        </w:rPr>
      </w:pPr>
      <w:r w:rsidRPr="00314909">
        <w:rPr>
          <w:rFonts w:eastAsia="Times New Roman" w:cstheme="minorHAnsi"/>
          <w:lang w:eastAsia="hu-HU"/>
        </w:rPr>
        <w:t>Egyensúlyban a 11/2 tökéletes szám lesz csapatépítéshez és embercsoportok felemeléséhez. A belső győztes mentalitás (a belső 1-ből) együtt jár a külső győztes mentalitással (1), hogy felemelje a csoportot (a 2-es számjegy szimbolizálja), és egyesítsen másokat egy magasabb cél érdekében. Önzetlen, szerető, segítőkész és rendkívül empatikus. Megtisztel</w:t>
      </w:r>
      <w:r w:rsidR="00DB7DC0">
        <w:rPr>
          <w:rFonts w:eastAsia="Times New Roman" w:cstheme="minorHAnsi"/>
          <w:lang w:eastAsia="hu-HU"/>
        </w:rPr>
        <w:t xml:space="preserve"> másokat</w:t>
      </w:r>
      <w:r w:rsidRPr="00314909">
        <w:rPr>
          <w:rFonts w:eastAsia="Times New Roman" w:cstheme="minorHAnsi"/>
          <w:lang w:eastAsia="hu-HU"/>
        </w:rPr>
        <w:t>, és ezt másoktól is elvár</w:t>
      </w:r>
      <w:r w:rsidR="00DB7DC0">
        <w:rPr>
          <w:rFonts w:eastAsia="Times New Roman" w:cstheme="minorHAnsi"/>
          <w:lang w:eastAsia="hu-HU"/>
        </w:rPr>
        <w:t>ja</w:t>
      </w:r>
      <w:r w:rsidRPr="00314909">
        <w:rPr>
          <w:rFonts w:eastAsia="Times New Roman" w:cstheme="minorHAnsi"/>
          <w:lang w:eastAsia="hu-HU"/>
        </w:rPr>
        <w:t>.</w:t>
      </w:r>
    </w:p>
    <w:p w14:paraId="5D5CB914" w14:textId="77777777" w:rsidR="00AB1662" w:rsidRPr="00314909" w:rsidRDefault="00AB1662" w:rsidP="00DA1CE4">
      <w:pPr>
        <w:spacing w:after="0"/>
        <w:rPr>
          <w:rFonts w:eastAsia="Times New Roman" w:cstheme="minorHAnsi"/>
          <w:lang w:eastAsia="hu-HU"/>
        </w:rPr>
      </w:pPr>
    </w:p>
    <w:p w14:paraId="14341E76" w14:textId="77777777" w:rsidR="00E57F2D" w:rsidRPr="00D61C4C" w:rsidRDefault="00E57F2D" w:rsidP="00E57F2D">
      <w:pPr>
        <w:spacing w:after="0"/>
        <w:rPr>
          <w:rFonts w:eastAsia="Times New Roman" w:cstheme="minorHAnsi"/>
          <w:lang w:eastAsia="hu-HU"/>
        </w:rPr>
      </w:pPr>
      <w:r w:rsidRPr="00D61C4C">
        <w:rPr>
          <w:rFonts w:eastAsia="Times New Roman" w:cstheme="minorHAnsi"/>
          <w:lang w:eastAsia="hu-HU"/>
        </w:rPr>
        <w:t>Egyensúlyban:</w:t>
      </w:r>
    </w:p>
    <w:p w14:paraId="15D4F7AE" w14:textId="77777777" w:rsidR="00C70606" w:rsidRPr="00314909" w:rsidRDefault="00C70606" w:rsidP="00C70606">
      <w:pPr>
        <w:spacing w:after="0"/>
        <w:rPr>
          <w:rFonts w:eastAsia="Times New Roman" w:cstheme="minorHAnsi"/>
          <w:lang w:eastAsia="hu-HU"/>
        </w:rPr>
      </w:pPr>
      <w:r w:rsidRPr="00314909">
        <w:rPr>
          <w:rFonts w:eastAsia="Times New Roman" w:cstheme="minorHAnsi"/>
          <w:lang w:eastAsia="hu-HU"/>
        </w:rPr>
        <w:t>Csapatjátékos, aki felemeli az egész közösséget</w:t>
      </w:r>
      <w:r w:rsidR="009956A2" w:rsidRPr="00314909">
        <w:rPr>
          <w:rFonts w:eastAsia="Times New Roman" w:cstheme="minorHAnsi"/>
          <w:lang w:eastAsia="hu-HU"/>
        </w:rPr>
        <w:t>.</w:t>
      </w:r>
    </w:p>
    <w:p w14:paraId="262E7D91" w14:textId="77777777" w:rsidR="00C70606" w:rsidRPr="00314909" w:rsidRDefault="00C70606" w:rsidP="00C70606">
      <w:pPr>
        <w:spacing w:after="0"/>
        <w:rPr>
          <w:rFonts w:eastAsia="Times New Roman" w:cstheme="minorHAnsi"/>
          <w:lang w:eastAsia="hu-HU"/>
        </w:rPr>
      </w:pPr>
      <w:r w:rsidRPr="00314909">
        <w:rPr>
          <w:rFonts w:eastAsia="Times New Roman" w:cstheme="minorHAnsi"/>
          <w:lang w:eastAsia="hu-HU"/>
        </w:rPr>
        <w:t>Önzetlen, szerető, segítőkész és nagyon empatikus</w:t>
      </w:r>
      <w:r w:rsidR="009956A2" w:rsidRPr="00314909">
        <w:rPr>
          <w:rFonts w:eastAsia="Times New Roman" w:cstheme="minorHAnsi"/>
          <w:lang w:eastAsia="hu-HU"/>
        </w:rPr>
        <w:t>.</w:t>
      </w:r>
    </w:p>
    <w:p w14:paraId="6093F5B8" w14:textId="77777777" w:rsidR="00C70606" w:rsidRPr="00314909" w:rsidRDefault="00C70606" w:rsidP="00C70606">
      <w:pPr>
        <w:spacing w:after="0"/>
        <w:rPr>
          <w:rFonts w:eastAsia="Times New Roman" w:cstheme="minorHAnsi"/>
          <w:lang w:eastAsia="hu-HU"/>
        </w:rPr>
      </w:pPr>
      <w:r w:rsidRPr="00314909">
        <w:rPr>
          <w:rFonts w:eastAsia="Times New Roman" w:cstheme="minorHAnsi"/>
          <w:lang w:eastAsia="hu-HU"/>
        </w:rPr>
        <w:t>A becsület kötött, és másoktól is elvárja</w:t>
      </w:r>
      <w:r w:rsidR="009956A2" w:rsidRPr="00314909">
        <w:rPr>
          <w:rFonts w:eastAsia="Times New Roman" w:cstheme="minorHAnsi"/>
          <w:lang w:eastAsia="hu-HU"/>
        </w:rPr>
        <w:t>.</w:t>
      </w:r>
    </w:p>
    <w:p w14:paraId="27469014" w14:textId="77777777" w:rsidR="00C70606" w:rsidRPr="00314909" w:rsidRDefault="00C70606" w:rsidP="00C70606">
      <w:pPr>
        <w:spacing w:after="0"/>
        <w:rPr>
          <w:rFonts w:eastAsia="Times New Roman" w:cstheme="minorHAnsi"/>
          <w:lang w:eastAsia="hu-HU"/>
        </w:rPr>
      </w:pPr>
      <w:r w:rsidRPr="00314909">
        <w:rPr>
          <w:rFonts w:eastAsia="Times New Roman" w:cstheme="minorHAnsi"/>
          <w:lang w:eastAsia="hu-HU"/>
        </w:rPr>
        <w:t>Mások egyesítése egy magasabb cél érdekében</w:t>
      </w:r>
      <w:r w:rsidR="009956A2" w:rsidRPr="00314909">
        <w:rPr>
          <w:rFonts w:eastAsia="Times New Roman" w:cstheme="minorHAnsi"/>
          <w:lang w:eastAsia="hu-HU"/>
        </w:rPr>
        <w:t>.</w:t>
      </w:r>
    </w:p>
    <w:p w14:paraId="591208E2" w14:textId="77777777" w:rsidR="00C70606" w:rsidRPr="00314909" w:rsidRDefault="00C70606" w:rsidP="00C70606">
      <w:pPr>
        <w:spacing w:after="0"/>
        <w:rPr>
          <w:rFonts w:eastAsia="Times New Roman" w:cstheme="minorHAnsi"/>
          <w:lang w:eastAsia="hu-HU"/>
        </w:rPr>
      </w:pPr>
      <w:r w:rsidRPr="00314909">
        <w:rPr>
          <w:rFonts w:eastAsia="Times New Roman" w:cstheme="minorHAnsi"/>
          <w:lang w:eastAsia="hu-HU"/>
        </w:rPr>
        <w:t>Ér</w:t>
      </w:r>
      <w:r w:rsidR="00B168F0" w:rsidRPr="00314909">
        <w:rPr>
          <w:rFonts w:eastAsia="Times New Roman" w:cstheme="minorHAnsi"/>
          <w:lang w:eastAsia="hu-HU"/>
        </w:rPr>
        <w:t>z</w:t>
      </w:r>
      <w:r w:rsidRPr="00314909">
        <w:rPr>
          <w:rFonts w:eastAsia="Times New Roman" w:cstheme="minorHAnsi"/>
          <w:lang w:eastAsia="hu-HU"/>
        </w:rPr>
        <w:t>i az összes többi embert a szobában, és átve</w:t>
      </w:r>
      <w:r w:rsidR="00B168F0" w:rsidRPr="00314909">
        <w:rPr>
          <w:rFonts w:eastAsia="Times New Roman" w:cstheme="minorHAnsi"/>
          <w:lang w:eastAsia="hu-HU"/>
        </w:rPr>
        <w:t>sz</w:t>
      </w:r>
      <w:r w:rsidRPr="00314909">
        <w:rPr>
          <w:rFonts w:eastAsia="Times New Roman" w:cstheme="minorHAnsi"/>
          <w:lang w:eastAsia="hu-HU"/>
        </w:rPr>
        <w:t>i az érzelmei</w:t>
      </w:r>
      <w:r w:rsidR="00B168F0" w:rsidRPr="00314909">
        <w:rPr>
          <w:rFonts w:eastAsia="Times New Roman" w:cstheme="minorHAnsi"/>
          <w:lang w:eastAsia="hu-HU"/>
        </w:rPr>
        <w:t>ket</w:t>
      </w:r>
      <w:r w:rsidR="009956A2" w:rsidRPr="00314909">
        <w:rPr>
          <w:rFonts w:eastAsia="Times New Roman" w:cstheme="minorHAnsi"/>
          <w:lang w:eastAsia="hu-HU"/>
        </w:rPr>
        <w:t>.</w:t>
      </w:r>
    </w:p>
    <w:p w14:paraId="23EBBA18" w14:textId="77777777" w:rsidR="00B168F0" w:rsidRPr="00314909" w:rsidRDefault="00B168F0" w:rsidP="00C70606">
      <w:pPr>
        <w:spacing w:after="0"/>
        <w:rPr>
          <w:rFonts w:eastAsia="Times New Roman" w:cstheme="minorHAnsi"/>
          <w:lang w:eastAsia="hu-HU"/>
        </w:rPr>
      </w:pPr>
    </w:p>
    <w:p w14:paraId="3715C28F" w14:textId="77777777" w:rsidR="00A00567" w:rsidRPr="00D61C4C" w:rsidRDefault="00A00567" w:rsidP="00A00567">
      <w:pPr>
        <w:spacing w:after="0"/>
        <w:rPr>
          <w:rFonts w:eastAsia="Times New Roman" w:cstheme="minorHAnsi"/>
          <w:lang w:eastAsia="hu-HU"/>
        </w:rPr>
      </w:pPr>
      <w:r w:rsidRPr="00D61C4C">
        <w:rPr>
          <w:rFonts w:eastAsia="Times New Roman" w:cstheme="minorHAnsi"/>
          <w:lang w:eastAsia="hu-HU"/>
        </w:rPr>
        <w:t>Kiegyensúlyozatlan:</w:t>
      </w:r>
    </w:p>
    <w:p w14:paraId="5EB769F0" w14:textId="77777777" w:rsidR="00C70606" w:rsidRPr="00314909" w:rsidRDefault="00B168F0" w:rsidP="00C70606">
      <w:pPr>
        <w:spacing w:after="0"/>
        <w:rPr>
          <w:rFonts w:eastAsia="Times New Roman" w:cstheme="minorHAnsi"/>
          <w:lang w:eastAsia="hu-HU"/>
        </w:rPr>
      </w:pPr>
      <w:r w:rsidRPr="00314909">
        <w:rPr>
          <w:rFonts w:eastAsia="Times New Roman" w:cstheme="minorHAnsi"/>
          <w:lang w:eastAsia="hu-HU"/>
        </w:rPr>
        <w:t>Mások kedvére tevő ember</w:t>
      </w:r>
      <w:r w:rsidR="00C70606" w:rsidRPr="00314909">
        <w:rPr>
          <w:rFonts w:eastAsia="Times New Roman" w:cstheme="minorHAnsi"/>
          <w:lang w:eastAsia="hu-HU"/>
        </w:rPr>
        <w:t>, aki fél a konfliktusoktól</w:t>
      </w:r>
      <w:r w:rsidR="009956A2" w:rsidRPr="00314909">
        <w:rPr>
          <w:rFonts w:eastAsia="Times New Roman" w:cstheme="minorHAnsi"/>
          <w:lang w:eastAsia="hu-HU"/>
        </w:rPr>
        <w:t>.</w:t>
      </w:r>
    </w:p>
    <w:p w14:paraId="3D67FA13" w14:textId="77777777" w:rsidR="00C70606" w:rsidRPr="00314909" w:rsidRDefault="00C70606" w:rsidP="00C70606">
      <w:pPr>
        <w:spacing w:after="0"/>
        <w:rPr>
          <w:rFonts w:eastAsia="Times New Roman" w:cstheme="minorHAnsi"/>
          <w:lang w:eastAsia="hu-HU"/>
        </w:rPr>
      </w:pPr>
      <w:r w:rsidRPr="00314909">
        <w:rPr>
          <w:rFonts w:eastAsia="Times New Roman" w:cstheme="minorHAnsi"/>
          <w:lang w:eastAsia="hu-HU"/>
        </w:rPr>
        <w:t>Túlsegítés és másokat maga elé állít</w:t>
      </w:r>
      <w:r w:rsidR="00B168F0" w:rsidRPr="00314909">
        <w:rPr>
          <w:rFonts w:eastAsia="Times New Roman" w:cstheme="minorHAnsi"/>
          <w:lang w:eastAsia="hu-HU"/>
        </w:rPr>
        <w:t>ása</w:t>
      </w:r>
      <w:r w:rsidRPr="00314909">
        <w:rPr>
          <w:rFonts w:eastAsia="Times New Roman" w:cstheme="minorHAnsi"/>
          <w:lang w:eastAsia="hu-HU"/>
        </w:rPr>
        <w:t xml:space="preserve"> – de neheztel</w:t>
      </w:r>
      <w:r w:rsidR="00B168F0" w:rsidRPr="00314909">
        <w:rPr>
          <w:rFonts w:eastAsia="Times New Roman" w:cstheme="minorHAnsi"/>
          <w:lang w:eastAsia="hu-HU"/>
        </w:rPr>
        <w:t>/bosszús</w:t>
      </w:r>
      <w:r w:rsidR="009956A2" w:rsidRPr="00314909">
        <w:rPr>
          <w:rFonts w:eastAsia="Times New Roman" w:cstheme="minorHAnsi"/>
          <w:lang w:eastAsia="hu-HU"/>
        </w:rPr>
        <w:t>.</w:t>
      </w:r>
    </w:p>
    <w:p w14:paraId="58F1753B" w14:textId="77777777" w:rsidR="00C70606" w:rsidRPr="00314909" w:rsidRDefault="00C70606" w:rsidP="00C70606">
      <w:pPr>
        <w:spacing w:after="0"/>
        <w:rPr>
          <w:rFonts w:eastAsia="Times New Roman" w:cstheme="minorHAnsi"/>
          <w:lang w:eastAsia="hu-HU"/>
        </w:rPr>
      </w:pPr>
      <w:r w:rsidRPr="00314909">
        <w:rPr>
          <w:rFonts w:eastAsia="Times New Roman" w:cstheme="minorHAnsi"/>
          <w:lang w:eastAsia="hu-HU"/>
        </w:rPr>
        <w:t>Határozatlan - nem tud döntéseket hozni és halogat</w:t>
      </w:r>
      <w:r w:rsidR="009956A2" w:rsidRPr="00314909">
        <w:rPr>
          <w:rFonts w:eastAsia="Times New Roman" w:cstheme="minorHAnsi"/>
          <w:lang w:eastAsia="hu-HU"/>
        </w:rPr>
        <w:t>.</w:t>
      </w:r>
    </w:p>
    <w:p w14:paraId="422B3977" w14:textId="77777777" w:rsidR="00C70606" w:rsidRPr="00314909" w:rsidRDefault="00C70606" w:rsidP="00C70606">
      <w:pPr>
        <w:spacing w:after="0"/>
        <w:rPr>
          <w:rFonts w:eastAsia="Times New Roman" w:cstheme="minorHAnsi"/>
          <w:lang w:eastAsia="hu-HU"/>
        </w:rPr>
      </w:pPr>
      <w:r w:rsidRPr="00314909">
        <w:rPr>
          <w:rFonts w:eastAsia="Times New Roman" w:cstheme="minorHAnsi"/>
          <w:lang w:eastAsia="hu-HU"/>
        </w:rPr>
        <w:t>Kiszolgáltatott, védtelen és mások által kihasznált</w:t>
      </w:r>
      <w:r w:rsidR="009956A2" w:rsidRPr="00314909">
        <w:rPr>
          <w:rFonts w:eastAsia="Times New Roman" w:cstheme="minorHAnsi"/>
          <w:lang w:eastAsia="hu-HU"/>
        </w:rPr>
        <w:t>.</w:t>
      </w:r>
    </w:p>
    <w:p w14:paraId="0F486CB1" w14:textId="77777777" w:rsidR="00C70606" w:rsidRPr="00314909" w:rsidRDefault="00C70606" w:rsidP="00C70606">
      <w:pPr>
        <w:spacing w:after="0"/>
        <w:rPr>
          <w:rFonts w:eastAsia="Times New Roman" w:cstheme="minorHAnsi"/>
          <w:lang w:eastAsia="hu-HU"/>
        </w:rPr>
      </w:pPr>
      <w:r w:rsidRPr="00314909">
        <w:rPr>
          <w:rFonts w:eastAsia="Times New Roman" w:cstheme="minorHAnsi"/>
          <w:lang w:eastAsia="hu-HU"/>
        </w:rPr>
        <w:t>Nehéz érzelmek csillapítása cukorral, étellel, vásárlással stb.</w:t>
      </w:r>
    </w:p>
    <w:p w14:paraId="687E6956" w14:textId="77777777" w:rsidR="00C70606" w:rsidRPr="00314909" w:rsidRDefault="00C70606" w:rsidP="00DA1CE4">
      <w:pPr>
        <w:spacing w:after="0"/>
        <w:rPr>
          <w:rFonts w:eastAsia="Times New Roman" w:cstheme="minorHAnsi"/>
          <w:lang w:eastAsia="hu-HU"/>
        </w:rPr>
      </w:pPr>
    </w:p>
    <w:p w14:paraId="0942DB98" w14:textId="3D4683D3" w:rsidR="00314909" w:rsidRPr="00314909" w:rsidRDefault="00314909" w:rsidP="00DA1CE4">
      <w:pPr>
        <w:spacing w:after="0"/>
        <w:rPr>
          <w:rFonts w:eastAsia="Times New Roman" w:cstheme="minorHAnsi"/>
          <w:b/>
          <w:bCs/>
          <w:lang w:eastAsia="hu-HU"/>
        </w:rPr>
      </w:pPr>
      <w:r w:rsidRPr="00314909">
        <w:rPr>
          <w:rFonts w:eastAsia="Times New Roman" w:cstheme="minorHAnsi"/>
          <w:b/>
          <w:bCs/>
          <w:sz w:val="36"/>
          <w:szCs w:val="36"/>
          <w:lang w:eastAsia="hu-HU"/>
        </w:rPr>
        <w:t>Kulcsszavak</w:t>
      </w:r>
    </w:p>
    <w:p w14:paraId="7D111C19" w14:textId="77777777" w:rsidR="00314909" w:rsidRPr="00314909" w:rsidRDefault="00314909" w:rsidP="00DA1CE4">
      <w:pPr>
        <w:spacing w:after="0"/>
        <w:rPr>
          <w:rFonts w:eastAsia="Times New Roman" w:cstheme="minorHAnsi"/>
          <w:lang w:eastAsia="hu-HU"/>
        </w:rPr>
      </w:pPr>
    </w:p>
    <w:p w14:paraId="719ED3F4" w14:textId="77777777" w:rsidR="00314909" w:rsidRPr="00314909" w:rsidRDefault="00314909" w:rsidP="00314909">
      <w:pPr>
        <w:spacing w:after="0" w:line="276" w:lineRule="auto"/>
        <w:rPr>
          <w:rFonts w:eastAsia="Times New Roman" w:cstheme="minorHAnsi"/>
          <w:lang w:val="hu"/>
        </w:rPr>
      </w:pPr>
      <w:r w:rsidRPr="00314909">
        <w:rPr>
          <w:rFonts w:eastAsia="Times New Roman" w:cstheme="minorHAnsi"/>
          <w:lang w:val="hu"/>
        </w:rPr>
        <w:t>A 11-es szám kiegyensúlyozott tulajdonságai és jelzői a következők:</w:t>
      </w:r>
    </w:p>
    <w:p w14:paraId="7536270E" w14:textId="77777777" w:rsidR="00314909" w:rsidRPr="00314909" w:rsidRDefault="00314909" w:rsidP="00314909">
      <w:pPr>
        <w:spacing w:after="0" w:line="276" w:lineRule="auto"/>
        <w:rPr>
          <w:rFonts w:cstheme="minorHAnsi"/>
        </w:rPr>
      </w:pPr>
      <w:r w:rsidRPr="00314909">
        <w:rPr>
          <w:rFonts w:eastAsia="Times New Roman" w:cstheme="minorHAnsi"/>
          <w:lang w:val="hu"/>
        </w:rPr>
        <w:t xml:space="preserve"> </w:t>
      </w:r>
    </w:p>
    <w:p w14:paraId="3985482F" w14:textId="77777777" w:rsidR="00314909" w:rsidRPr="00314909" w:rsidRDefault="00314909" w:rsidP="00314909">
      <w:pPr>
        <w:spacing w:after="0" w:line="276" w:lineRule="auto"/>
        <w:rPr>
          <w:rFonts w:eastAsia="Times New Roman" w:cstheme="minorHAnsi"/>
          <w:lang w:val="hu"/>
        </w:rPr>
      </w:pPr>
      <w:r w:rsidRPr="00314909">
        <w:rPr>
          <w:rFonts w:eastAsia="Times New Roman" w:cstheme="minorHAnsi"/>
          <w:lang w:val="hu"/>
        </w:rPr>
        <w:lastRenderedPageBreak/>
        <w:t>Empatikus, fogékony, megfontolt, segítőkész, lágy, gyengéd, szereti a harmóniát és a békét, érzékeny, érzéki, élvezi az életet, kreatív, humanitárius, önzetlen, mindenki számára előnyös helyzetekre törekszik, felemeli mások szellemét, spirituális tanító, becsületes, a legjobb énjüket várja el másoktól.</w:t>
      </w:r>
    </w:p>
    <w:p w14:paraId="492F15E8" w14:textId="77777777" w:rsidR="00314909" w:rsidRPr="00314909" w:rsidRDefault="00314909" w:rsidP="00314909">
      <w:pPr>
        <w:spacing w:after="0" w:line="276" w:lineRule="auto"/>
        <w:rPr>
          <w:rFonts w:cstheme="minorHAnsi"/>
        </w:rPr>
      </w:pPr>
      <w:r w:rsidRPr="00314909">
        <w:rPr>
          <w:rFonts w:eastAsia="Times New Roman" w:cstheme="minorHAnsi"/>
          <w:lang w:val="hu"/>
        </w:rPr>
        <w:t xml:space="preserve"> </w:t>
      </w:r>
    </w:p>
    <w:p w14:paraId="2E682F29" w14:textId="77777777" w:rsidR="00314909" w:rsidRPr="00314909" w:rsidRDefault="00314909" w:rsidP="00314909">
      <w:pPr>
        <w:spacing w:after="0" w:line="276" w:lineRule="auto"/>
        <w:rPr>
          <w:rFonts w:eastAsia="Times New Roman" w:cstheme="minorHAnsi"/>
          <w:lang w:val="hu"/>
        </w:rPr>
      </w:pPr>
      <w:r w:rsidRPr="00314909">
        <w:rPr>
          <w:rFonts w:eastAsia="Times New Roman" w:cstheme="minorHAnsi"/>
          <w:lang w:val="hu"/>
        </w:rPr>
        <w:t>A 11-es szám kiegyensúlyozatlan tulajdonságai és jelzői a következők:</w:t>
      </w:r>
    </w:p>
    <w:p w14:paraId="6DE6157A" w14:textId="77777777" w:rsidR="00314909" w:rsidRPr="00314909" w:rsidRDefault="00314909" w:rsidP="00314909">
      <w:pPr>
        <w:spacing w:after="0" w:line="276" w:lineRule="auto"/>
        <w:rPr>
          <w:rFonts w:cstheme="minorHAnsi"/>
        </w:rPr>
      </w:pPr>
      <w:r w:rsidRPr="00314909">
        <w:rPr>
          <w:rFonts w:eastAsia="Times New Roman" w:cstheme="minorHAnsi"/>
          <w:lang w:val="hu"/>
        </w:rPr>
        <w:t xml:space="preserve"> </w:t>
      </w:r>
    </w:p>
    <w:p w14:paraId="2ED2E481" w14:textId="77777777" w:rsidR="00314909" w:rsidRPr="00314909" w:rsidRDefault="00314909" w:rsidP="00314909">
      <w:pPr>
        <w:spacing w:after="0" w:line="276" w:lineRule="auto"/>
        <w:rPr>
          <w:rFonts w:eastAsia="Times New Roman" w:cstheme="minorHAnsi"/>
          <w:lang w:val="hu"/>
        </w:rPr>
      </w:pPr>
      <w:r w:rsidRPr="00314909">
        <w:rPr>
          <w:rFonts w:eastAsia="Times New Roman" w:cstheme="minorHAnsi"/>
          <w:lang w:val="hu"/>
        </w:rPr>
        <w:t xml:space="preserve">Fél a konfliktusoktól, túlzottan </w:t>
      </w:r>
      <w:proofErr w:type="spellStart"/>
      <w:r w:rsidRPr="00314909">
        <w:rPr>
          <w:rFonts w:eastAsia="Times New Roman" w:cstheme="minorHAnsi"/>
          <w:lang w:val="hu"/>
        </w:rPr>
        <w:t>számonkérő</w:t>
      </w:r>
      <w:proofErr w:type="spellEnd"/>
      <w:r w:rsidRPr="00314909">
        <w:rPr>
          <w:rFonts w:eastAsia="Times New Roman" w:cstheme="minorHAnsi"/>
          <w:lang w:val="hu"/>
        </w:rPr>
        <w:t>, neheztelő, határozatlan, belül megosztott, bizonytalan, kihasznált, túlevéssel cukorral dohányzással alkohollal vásárlással és egyéb addikciókkal csillapítja túltengő érzelmeit, belül üresnek érzi magát, védtelennek érzi magát, fél népszerűtlennek lenni, felügyeltnek érzi magát, áldozatnak érzi magát.</w:t>
      </w:r>
    </w:p>
    <w:p w14:paraId="2127095C" w14:textId="77777777" w:rsidR="00314909" w:rsidRPr="00314909" w:rsidRDefault="00314909" w:rsidP="00DA1CE4">
      <w:pPr>
        <w:spacing w:after="0"/>
        <w:rPr>
          <w:rFonts w:eastAsia="Times New Roman" w:cstheme="minorHAnsi"/>
          <w:lang w:eastAsia="hu-HU"/>
        </w:rPr>
      </w:pPr>
    </w:p>
    <w:sectPr w:rsidR="00314909" w:rsidRPr="003149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0176D"/>
    <w:rsid w:val="00065167"/>
    <w:rsid w:val="0007234F"/>
    <w:rsid w:val="000E6E42"/>
    <w:rsid w:val="001800C6"/>
    <w:rsid w:val="002650E6"/>
    <w:rsid w:val="002B7DA7"/>
    <w:rsid w:val="00314909"/>
    <w:rsid w:val="00363FA7"/>
    <w:rsid w:val="00395780"/>
    <w:rsid w:val="003B5FAA"/>
    <w:rsid w:val="00474F47"/>
    <w:rsid w:val="00507C5D"/>
    <w:rsid w:val="006667D9"/>
    <w:rsid w:val="006C662F"/>
    <w:rsid w:val="00741C57"/>
    <w:rsid w:val="007829D0"/>
    <w:rsid w:val="007B0798"/>
    <w:rsid w:val="00872814"/>
    <w:rsid w:val="009067AC"/>
    <w:rsid w:val="009956A2"/>
    <w:rsid w:val="009B6791"/>
    <w:rsid w:val="009E532E"/>
    <w:rsid w:val="00A00567"/>
    <w:rsid w:val="00A11515"/>
    <w:rsid w:val="00AB1662"/>
    <w:rsid w:val="00B168F0"/>
    <w:rsid w:val="00B8782D"/>
    <w:rsid w:val="00C656F1"/>
    <w:rsid w:val="00C70606"/>
    <w:rsid w:val="00CE0FFA"/>
    <w:rsid w:val="00CF08D3"/>
    <w:rsid w:val="00D1421B"/>
    <w:rsid w:val="00D20FE6"/>
    <w:rsid w:val="00DA1CE4"/>
    <w:rsid w:val="00DB7DC0"/>
    <w:rsid w:val="00E57F2D"/>
    <w:rsid w:val="00EA207B"/>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FF9EE"/>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426</Words>
  <Characters>2942</Characters>
  <Application>Microsoft Office Word</Application>
  <DocSecurity>0</DocSecurity>
  <Lines>24</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16</cp:revision>
  <dcterms:created xsi:type="dcterms:W3CDTF">2024-04-25T14:30:00Z</dcterms:created>
  <dcterms:modified xsi:type="dcterms:W3CDTF">2025-04-02T23:02:00Z</dcterms:modified>
</cp:coreProperties>
</file>